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C20C" w14:textId="77777777" w:rsidR="003F1720" w:rsidRDefault="00000000">
      <w:pPr>
        <w:suppressAutoHyphens/>
        <w:spacing w:line="600" w:lineRule="exact"/>
        <w:rPr>
          <w:rFonts w:ascii="Times New Roman" w:hAnsi="Times New Roman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14:paraId="0D2E0DC5" w14:textId="77777777" w:rsidR="003F1720" w:rsidRDefault="00000000">
      <w:pPr>
        <w:pStyle w:val="a4"/>
        <w:spacing w:beforeLines="50" w:before="156" w:afterLines="50" w:after="156" w:line="580" w:lineRule="exact"/>
        <w:ind w:firstLineChars="0" w:firstLine="0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推荐名额分配表</w:t>
      </w:r>
    </w:p>
    <w:tbl>
      <w:tblPr>
        <w:tblW w:w="9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3"/>
        <w:gridCol w:w="965"/>
        <w:gridCol w:w="1758"/>
        <w:gridCol w:w="1242"/>
      </w:tblGrid>
      <w:tr w:rsidR="003F1720" w14:paraId="5A59F2C5" w14:textId="77777777">
        <w:trPr>
          <w:trHeight w:val="680"/>
          <w:jc w:val="center"/>
        </w:trPr>
        <w:tc>
          <w:tcPr>
            <w:tcW w:w="5183" w:type="dxa"/>
            <w:vMerge w:val="restart"/>
          </w:tcPr>
          <w:p w14:paraId="3AD2F604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noProof/>
                <w:spacing w:val="4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B58AC4" wp14:editId="45996395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32385</wp:posOffset>
                      </wp:positionV>
                      <wp:extent cx="2205990" cy="1578610"/>
                      <wp:effectExtent l="2540" t="3810" r="20320" b="1778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5990" cy="15786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03742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2" o:spid="_x0000_s1026" type="#_x0000_t32" style="position:absolute;margin-left:80.05pt;margin-top:2.55pt;width:173.7pt;height:12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"/>
                  </w:pict>
                </mc:Fallback>
              </mc:AlternateConten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     </w:t>
            </w:r>
          </w:p>
          <w:p w14:paraId="4A34BAD0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人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分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</w:t>
            </w:r>
          </w:p>
          <w:p w14:paraId="63EFA2B7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noProof/>
                <w:spacing w:val="4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8E3800" wp14:editId="73072EEA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211455</wp:posOffset>
                      </wp:positionV>
                      <wp:extent cx="3306445" cy="1006475"/>
                      <wp:effectExtent l="1270" t="4445" r="6985" b="1778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6445" cy="10064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21D8E6" id="直接箭头连接符 1" o:spid="_x0000_s1026" type="#_x0000_t32" style="position:absolute;margin-left:-6.6pt;margin-top:16.65pt;width:260.35pt;height:7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"/>
                  </w:pict>
                </mc:Fallback>
              </mc:AlternateConten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                            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类</w:t>
            </w:r>
          </w:p>
          <w:p w14:paraId="7B42288F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        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数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</w:t>
            </w:r>
          </w:p>
          <w:p w14:paraId="341AED3C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 </w:t>
            </w:r>
          </w:p>
          <w:p w14:paraId="080BF73C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单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</w:t>
            </w:r>
          </w:p>
          <w:p w14:paraId="4E186381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           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位</w:t>
            </w:r>
          </w:p>
          <w:p w14:paraId="18AE3A3C" w14:textId="77777777" w:rsidR="003F1720" w:rsidRDefault="0000000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 xml:space="preserve">  </w:t>
            </w:r>
          </w:p>
        </w:tc>
        <w:tc>
          <w:tcPr>
            <w:tcW w:w="965" w:type="dxa"/>
            <w:vMerge w:val="restart"/>
            <w:vAlign w:val="center"/>
          </w:tcPr>
          <w:p w14:paraId="6EFCD8A0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团</w:t>
            </w:r>
          </w:p>
          <w:p w14:paraId="750F613E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队</w:t>
            </w:r>
          </w:p>
        </w:tc>
        <w:tc>
          <w:tcPr>
            <w:tcW w:w="1758" w:type="dxa"/>
            <w:vMerge w:val="restart"/>
            <w:vAlign w:val="center"/>
          </w:tcPr>
          <w:p w14:paraId="6A126FBF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40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周岁以下（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1985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年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月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日及之后出生）</w:t>
            </w:r>
          </w:p>
        </w:tc>
        <w:tc>
          <w:tcPr>
            <w:tcW w:w="1242" w:type="dxa"/>
            <w:vMerge w:val="restart"/>
            <w:vAlign w:val="center"/>
          </w:tcPr>
          <w:p w14:paraId="6055E5B3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总数</w:t>
            </w:r>
          </w:p>
        </w:tc>
      </w:tr>
      <w:tr w:rsidR="003F1720" w14:paraId="13D44E6E" w14:textId="77777777">
        <w:trPr>
          <w:trHeight w:val="680"/>
          <w:jc w:val="center"/>
        </w:trPr>
        <w:tc>
          <w:tcPr>
            <w:tcW w:w="5183" w:type="dxa"/>
            <w:vMerge/>
          </w:tcPr>
          <w:p w14:paraId="47C35B3D" w14:textId="77777777" w:rsidR="003F1720" w:rsidRDefault="003F1720">
            <w:pPr>
              <w:spacing w:line="320" w:lineRule="exact"/>
              <w:rPr>
                <w:rFonts w:ascii="Times New Roman" w:eastAsia="仿宋_GB2312" w:hAnsi="Times New Roman"/>
                <w:spacing w:val="4"/>
                <w:szCs w:val="21"/>
              </w:rPr>
            </w:pPr>
          </w:p>
        </w:tc>
        <w:tc>
          <w:tcPr>
            <w:tcW w:w="965" w:type="dxa"/>
            <w:vMerge/>
          </w:tcPr>
          <w:p w14:paraId="2C900DAD" w14:textId="77777777" w:rsidR="003F1720" w:rsidRDefault="003F172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</w:p>
        </w:tc>
        <w:tc>
          <w:tcPr>
            <w:tcW w:w="1758" w:type="dxa"/>
            <w:vMerge/>
          </w:tcPr>
          <w:p w14:paraId="2D696982" w14:textId="77777777" w:rsidR="003F1720" w:rsidRDefault="003F172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</w:p>
        </w:tc>
        <w:tc>
          <w:tcPr>
            <w:tcW w:w="1242" w:type="dxa"/>
            <w:vMerge/>
          </w:tcPr>
          <w:p w14:paraId="40017AE4" w14:textId="77777777" w:rsidR="003F1720" w:rsidRDefault="003F172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</w:p>
        </w:tc>
      </w:tr>
      <w:tr w:rsidR="003F1720" w14:paraId="5FDF059A" w14:textId="77777777">
        <w:trPr>
          <w:trHeight w:val="680"/>
          <w:jc w:val="center"/>
        </w:trPr>
        <w:tc>
          <w:tcPr>
            <w:tcW w:w="5183" w:type="dxa"/>
            <w:vAlign w:val="center"/>
          </w:tcPr>
          <w:p w14:paraId="52D17E05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郑州市</w:t>
            </w:r>
          </w:p>
        </w:tc>
        <w:tc>
          <w:tcPr>
            <w:tcW w:w="965" w:type="dxa"/>
            <w:vAlign w:val="center"/>
          </w:tcPr>
          <w:p w14:paraId="49DC582A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758" w:type="dxa"/>
            <w:vAlign w:val="center"/>
          </w:tcPr>
          <w:p w14:paraId="252F0EA3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3</w:t>
            </w:r>
          </w:p>
        </w:tc>
        <w:tc>
          <w:tcPr>
            <w:tcW w:w="1242" w:type="dxa"/>
            <w:vAlign w:val="center"/>
          </w:tcPr>
          <w:p w14:paraId="195152B7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15</w:t>
            </w:r>
          </w:p>
        </w:tc>
      </w:tr>
      <w:tr w:rsidR="003F1720" w14:paraId="6779C93E" w14:textId="77777777">
        <w:trPr>
          <w:trHeight w:val="680"/>
          <w:jc w:val="center"/>
        </w:trPr>
        <w:tc>
          <w:tcPr>
            <w:tcW w:w="5183" w:type="dxa"/>
            <w:vAlign w:val="center"/>
          </w:tcPr>
          <w:p w14:paraId="09E6DDF5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洛阳市、新乡市各</w:t>
            </w:r>
          </w:p>
        </w:tc>
        <w:tc>
          <w:tcPr>
            <w:tcW w:w="965" w:type="dxa"/>
            <w:vAlign w:val="center"/>
          </w:tcPr>
          <w:p w14:paraId="78DDC0E3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758" w:type="dxa"/>
            <w:vAlign w:val="center"/>
          </w:tcPr>
          <w:p w14:paraId="6E3DD034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2</w:t>
            </w:r>
          </w:p>
        </w:tc>
        <w:tc>
          <w:tcPr>
            <w:tcW w:w="1242" w:type="dxa"/>
            <w:vAlign w:val="center"/>
          </w:tcPr>
          <w:p w14:paraId="546951F3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10</w:t>
            </w:r>
          </w:p>
        </w:tc>
      </w:tr>
      <w:tr w:rsidR="003F1720" w14:paraId="181B1DBB" w14:textId="77777777">
        <w:trPr>
          <w:trHeight w:val="680"/>
          <w:jc w:val="center"/>
        </w:trPr>
        <w:tc>
          <w:tcPr>
            <w:tcW w:w="5183" w:type="dxa"/>
            <w:vAlign w:val="center"/>
          </w:tcPr>
          <w:p w14:paraId="462A33ED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其他省辖市、济源示范区、航空港区各</w:t>
            </w:r>
          </w:p>
        </w:tc>
        <w:tc>
          <w:tcPr>
            <w:tcW w:w="965" w:type="dxa"/>
            <w:vAlign w:val="center"/>
          </w:tcPr>
          <w:p w14:paraId="5C16F438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758" w:type="dxa"/>
            <w:vAlign w:val="center"/>
          </w:tcPr>
          <w:p w14:paraId="77A40279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242" w:type="dxa"/>
            <w:vAlign w:val="center"/>
          </w:tcPr>
          <w:p w14:paraId="69FFDF01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5</w:t>
            </w:r>
          </w:p>
        </w:tc>
      </w:tr>
      <w:tr w:rsidR="003F1720" w14:paraId="0378A108" w14:textId="77777777">
        <w:trPr>
          <w:trHeight w:val="1167"/>
          <w:jc w:val="center"/>
        </w:trPr>
        <w:tc>
          <w:tcPr>
            <w:tcW w:w="5183" w:type="dxa"/>
            <w:vAlign w:val="center"/>
          </w:tcPr>
          <w:p w14:paraId="635045C7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郑州大学（含附属医院）</w:t>
            </w:r>
          </w:p>
        </w:tc>
        <w:tc>
          <w:tcPr>
            <w:tcW w:w="965" w:type="dxa"/>
            <w:vAlign w:val="center"/>
          </w:tcPr>
          <w:p w14:paraId="1991E200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3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（其中附属医院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）</w:t>
            </w:r>
          </w:p>
        </w:tc>
        <w:tc>
          <w:tcPr>
            <w:tcW w:w="1758" w:type="dxa"/>
            <w:vAlign w:val="center"/>
          </w:tcPr>
          <w:p w14:paraId="0C97D366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7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（其中附属医院不少于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3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）</w:t>
            </w:r>
          </w:p>
        </w:tc>
        <w:tc>
          <w:tcPr>
            <w:tcW w:w="1242" w:type="dxa"/>
            <w:vAlign w:val="center"/>
          </w:tcPr>
          <w:p w14:paraId="3795A8C7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35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（其中附属医院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15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）</w:t>
            </w:r>
          </w:p>
        </w:tc>
      </w:tr>
      <w:tr w:rsidR="003F1720" w14:paraId="2BA30B57" w14:textId="77777777">
        <w:trPr>
          <w:trHeight w:val="680"/>
          <w:jc w:val="center"/>
        </w:trPr>
        <w:tc>
          <w:tcPr>
            <w:tcW w:w="5183" w:type="dxa"/>
            <w:vAlign w:val="center"/>
          </w:tcPr>
          <w:p w14:paraId="45C64F00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河南大学</w:t>
            </w:r>
          </w:p>
        </w:tc>
        <w:tc>
          <w:tcPr>
            <w:tcW w:w="965" w:type="dxa"/>
            <w:vAlign w:val="center"/>
          </w:tcPr>
          <w:p w14:paraId="63D19B73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758" w:type="dxa"/>
            <w:vAlign w:val="center"/>
          </w:tcPr>
          <w:p w14:paraId="7B456C8E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3</w:t>
            </w:r>
          </w:p>
        </w:tc>
        <w:tc>
          <w:tcPr>
            <w:tcW w:w="1242" w:type="dxa"/>
            <w:vAlign w:val="center"/>
          </w:tcPr>
          <w:p w14:paraId="3162855D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15</w:t>
            </w:r>
          </w:p>
        </w:tc>
      </w:tr>
      <w:tr w:rsidR="003F1720" w14:paraId="38FAB47F" w14:textId="77777777">
        <w:trPr>
          <w:trHeight w:val="1693"/>
          <w:jc w:val="center"/>
        </w:trPr>
        <w:tc>
          <w:tcPr>
            <w:tcW w:w="5183" w:type="dxa"/>
            <w:vAlign w:val="center"/>
          </w:tcPr>
          <w:p w14:paraId="28F6D82E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省卫健委、省科学院、省农科院、河南农业大学、</w:t>
            </w:r>
          </w:p>
          <w:p w14:paraId="20D032CE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河南师范大学、河南工业大学、河南科技大学、</w:t>
            </w:r>
          </w:p>
          <w:p w14:paraId="6E39D75C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河南理工大学、华北水利水电大学、河南中医药大学、</w:t>
            </w:r>
          </w:p>
          <w:p w14:paraId="3C07CC0C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解放军战略支援部队信息工程大学各</w:t>
            </w:r>
          </w:p>
        </w:tc>
        <w:tc>
          <w:tcPr>
            <w:tcW w:w="965" w:type="dxa"/>
            <w:vAlign w:val="center"/>
          </w:tcPr>
          <w:p w14:paraId="122BCA4B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758" w:type="dxa"/>
            <w:vAlign w:val="center"/>
          </w:tcPr>
          <w:p w14:paraId="34FC623C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2</w:t>
            </w:r>
          </w:p>
        </w:tc>
        <w:tc>
          <w:tcPr>
            <w:tcW w:w="1242" w:type="dxa"/>
            <w:vAlign w:val="center"/>
          </w:tcPr>
          <w:p w14:paraId="51515A1C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10</w:t>
            </w:r>
          </w:p>
        </w:tc>
      </w:tr>
      <w:tr w:rsidR="003F1720" w14:paraId="3F56E0AA" w14:textId="77777777">
        <w:trPr>
          <w:trHeight w:val="1107"/>
          <w:jc w:val="center"/>
        </w:trPr>
        <w:tc>
          <w:tcPr>
            <w:tcW w:w="5183" w:type="dxa"/>
            <w:vAlign w:val="center"/>
          </w:tcPr>
          <w:p w14:paraId="04EB3B31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其他省直部门、其他省管高校、国家高新区、一流高校（科研院所）郑州研究院、省实验室、省医科院各</w:t>
            </w:r>
          </w:p>
        </w:tc>
        <w:tc>
          <w:tcPr>
            <w:tcW w:w="965" w:type="dxa"/>
            <w:vAlign w:val="center"/>
          </w:tcPr>
          <w:p w14:paraId="4F4A6C1D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758" w:type="dxa"/>
            <w:vAlign w:val="center"/>
          </w:tcPr>
          <w:p w14:paraId="75227FE8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不少于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1</w:t>
            </w:r>
          </w:p>
        </w:tc>
        <w:tc>
          <w:tcPr>
            <w:tcW w:w="1242" w:type="dxa"/>
            <w:vAlign w:val="center"/>
          </w:tcPr>
          <w:p w14:paraId="4791CC49" w14:textId="77777777" w:rsidR="003F1720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pacing w:val="4"/>
                <w:szCs w:val="21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5</w:t>
            </w:r>
          </w:p>
        </w:tc>
      </w:tr>
      <w:tr w:rsidR="003F1720" w14:paraId="26DDE76B" w14:textId="77777777">
        <w:trPr>
          <w:trHeight w:val="1000"/>
          <w:jc w:val="center"/>
        </w:trPr>
        <w:tc>
          <w:tcPr>
            <w:tcW w:w="9148" w:type="dxa"/>
            <w:gridSpan w:val="4"/>
            <w:vAlign w:val="center"/>
          </w:tcPr>
          <w:p w14:paraId="02F5B2ED" w14:textId="77777777" w:rsidR="003F1720" w:rsidRDefault="00000000">
            <w:pPr>
              <w:spacing w:line="32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4"/>
                <w:szCs w:val="21"/>
              </w:rPr>
              <w:t>人工智能、量子信息、集成电路、生物育种等前沿领域和解决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“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卡脖子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”</w:t>
            </w:r>
            <w:r>
              <w:rPr>
                <w:rFonts w:ascii="Times New Roman" w:eastAsia="仿宋_GB2312" w:hAnsi="Times New Roman"/>
                <w:spacing w:val="4"/>
                <w:szCs w:val="21"/>
              </w:rPr>
              <w:t>关键核心技术人才，不占单位分配名额</w:t>
            </w:r>
          </w:p>
        </w:tc>
      </w:tr>
    </w:tbl>
    <w:p w14:paraId="2A03CBFE" w14:textId="77777777" w:rsidR="003F1720" w:rsidRDefault="003F1720"/>
    <w:sectPr w:rsidR="003F1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ADF7844"/>
    <w:rsid w:val="000A5007"/>
    <w:rsid w:val="003F1720"/>
    <w:rsid w:val="00CE75F8"/>
    <w:rsid w:val="0CBE021A"/>
    <w:rsid w:val="1ADF7844"/>
    <w:rsid w:val="368D5265"/>
    <w:rsid w:val="64C50B22"/>
    <w:rsid w:val="6CBA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C5F51"/>
  <w15:docId w15:val="{C395B7E5-FB3E-49DF-A530-A61536A8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Body Text First Indent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next w:val="2"/>
    <w:uiPriority w:val="99"/>
    <w:qFormat/>
    <w:pPr>
      <w:widowControl w:val="0"/>
      <w:spacing w:after="120"/>
      <w:jc w:val="both"/>
    </w:pPr>
    <w:rPr>
      <w:kern w:val="2"/>
      <w:sz w:val="21"/>
      <w:szCs w:val="24"/>
    </w:rPr>
  </w:style>
  <w:style w:type="paragraph" w:styleId="2">
    <w:name w:val="Body Text 2"/>
    <w:qFormat/>
    <w:pPr>
      <w:widowControl w:val="0"/>
      <w:adjustRightInd w:val="0"/>
      <w:spacing w:line="360" w:lineRule="auto"/>
      <w:jc w:val="both"/>
      <w:textAlignment w:val="baseline"/>
    </w:pPr>
    <w:rPr>
      <w:rFonts w:ascii="楷体_GB2312" w:eastAsia="楷体_GB2312"/>
      <w:kern w:val="44"/>
      <w:sz w:val="28"/>
    </w:rPr>
  </w:style>
  <w:style w:type="paragraph" w:styleId="a4">
    <w:name w:val="Body Text First Indent"/>
    <w:qFormat/>
    <w:pPr>
      <w:widowControl w:val="0"/>
      <w:spacing w:after="120"/>
      <w:ind w:firstLineChars="100" w:firstLine="42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268</Characters>
  <Application>Microsoft Office Word</Application>
  <DocSecurity>0</DocSecurity>
  <Lines>53</Lines>
  <Paragraphs>65</Paragraphs>
  <ScaleCrop>false</ScaleCrop>
  <Company>新乡医学院三全学院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Arya</cp:lastModifiedBy>
  <cp:revision>2</cp:revision>
  <dcterms:created xsi:type="dcterms:W3CDTF">2025-09-05T02:12:00Z</dcterms:created>
  <dcterms:modified xsi:type="dcterms:W3CDTF">2025-09-05T02:12:00Z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