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D92" w:rsidRPr="00593D92" w:rsidRDefault="00593D92" w:rsidP="00593D92">
      <w:pPr>
        <w:jc w:val="center"/>
        <w:rPr>
          <w:b/>
          <w:sz w:val="28"/>
          <w:szCs w:val="28"/>
        </w:rPr>
      </w:pPr>
      <w:r w:rsidRPr="00593D92">
        <w:rPr>
          <w:rFonts w:hint="eastAsia"/>
          <w:b/>
          <w:sz w:val="28"/>
          <w:szCs w:val="28"/>
        </w:rPr>
        <w:t>2015</w:t>
      </w:r>
      <w:r w:rsidRPr="00593D92">
        <w:rPr>
          <w:rFonts w:hint="eastAsia"/>
          <w:b/>
          <w:sz w:val="28"/>
          <w:szCs w:val="28"/>
        </w:rPr>
        <w:t>年民办教育协会立项课题</w:t>
      </w:r>
    </w:p>
    <w:p w:rsidR="00593D92" w:rsidRDefault="00593D92" w:rsidP="00593D92"/>
    <w:tbl>
      <w:tblPr>
        <w:tblW w:w="11240" w:type="dxa"/>
        <w:jc w:val="center"/>
        <w:tblLook w:val="04A0"/>
      </w:tblPr>
      <w:tblGrid>
        <w:gridCol w:w="1085"/>
        <w:gridCol w:w="1547"/>
        <w:gridCol w:w="3647"/>
        <w:gridCol w:w="1134"/>
        <w:gridCol w:w="965"/>
        <w:gridCol w:w="1431"/>
        <w:gridCol w:w="1431"/>
      </w:tblGrid>
      <w:tr w:rsidR="00630256" w:rsidRPr="009305A9" w:rsidTr="00630256">
        <w:trPr>
          <w:trHeight w:val="737"/>
          <w:jc w:val="center"/>
        </w:trPr>
        <w:tc>
          <w:tcPr>
            <w:tcW w:w="1085" w:type="dxa"/>
            <w:tcBorders>
              <w:top w:val="single" w:sz="4" w:space="0" w:color="auto"/>
              <w:left w:val="single" w:sz="4" w:space="0" w:color="auto"/>
              <w:bottom w:val="single" w:sz="4" w:space="0" w:color="auto"/>
              <w:right w:val="single" w:sz="4" w:space="0" w:color="auto"/>
            </w:tcBorders>
          </w:tcPr>
          <w:p w:rsidR="00630256" w:rsidRPr="009305A9" w:rsidRDefault="00630256" w:rsidP="00593D92">
            <w:pPr>
              <w:widowControl/>
              <w:rPr>
                <w:rFonts w:ascii="宋体" w:eastAsia="宋体" w:hAnsi="宋体" w:cs="宋体"/>
                <w:b/>
                <w:bCs/>
                <w:kern w:val="0"/>
                <w:sz w:val="22"/>
              </w:rPr>
            </w:pPr>
            <w:r>
              <w:rPr>
                <w:rFonts w:ascii="宋体" w:eastAsia="宋体" w:hAnsi="宋体" w:cs="宋体" w:hint="eastAsia"/>
                <w:b/>
                <w:bCs/>
                <w:kern w:val="0"/>
                <w:sz w:val="22"/>
              </w:rPr>
              <w:t>序号</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630256" w:rsidRPr="009305A9" w:rsidRDefault="00630256" w:rsidP="00593D92">
            <w:pPr>
              <w:widowControl/>
              <w:rPr>
                <w:rFonts w:ascii="宋体" w:eastAsia="宋体" w:hAnsi="宋体" w:cs="宋体"/>
                <w:b/>
                <w:bCs/>
                <w:kern w:val="0"/>
                <w:sz w:val="22"/>
              </w:rPr>
            </w:pPr>
            <w:r w:rsidRPr="009305A9">
              <w:rPr>
                <w:rFonts w:ascii="宋体" w:eastAsia="宋体" w:hAnsi="宋体" w:cs="宋体" w:hint="eastAsia"/>
                <w:b/>
                <w:bCs/>
                <w:kern w:val="0"/>
                <w:sz w:val="22"/>
              </w:rPr>
              <w:t>立项编号</w:t>
            </w:r>
          </w:p>
        </w:tc>
        <w:tc>
          <w:tcPr>
            <w:tcW w:w="3647" w:type="dxa"/>
            <w:tcBorders>
              <w:top w:val="single" w:sz="4" w:space="0" w:color="auto"/>
              <w:left w:val="nil"/>
              <w:bottom w:val="single" w:sz="4" w:space="0" w:color="auto"/>
              <w:right w:val="single" w:sz="4" w:space="0" w:color="auto"/>
            </w:tcBorders>
            <w:shd w:val="clear" w:color="auto" w:fill="auto"/>
            <w:hideMark/>
          </w:tcPr>
          <w:p w:rsidR="00630256" w:rsidRPr="009305A9" w:rsidRDefault="00630256" w:rsidP="00593D92">
            <w:pPr>
              <w:widowControl/>
              <w:rPr>
                <w:rFonts w:ascii="宋体" w:eastAsia="宋体" w:hAnsi="宋体" w:cs="宋体"/>
                <w:b/>
                <w:bCs/>
                <w:kern w:val="0"/>
                <w:sz w:val="20"/>
                <w:szCs w:val="20"/>
              </w:rPr>
            </w:pPr>
            <w:r w:rsidRPr="009305A9">
              <w:rPr>
                <w:rFonts w:ascii="宋体" w:eastAsia="宋体" w:hAnsi="宋体" w:cs="宋体" w:hint="eastAsia"/>
                <w:b/>
                <w:bCs/>
                <w:kern w:val="0"/>
                <w:sz w:val="20"/>
                <w:szCs w:val="20"/>
              </w:rPr>
              <w:t>申报课题名称</w:t>
            </w:r>
          </w:p>
        </w:tc>
        <w:tc>
          <w:tcPr>
            <w:tcW w:w="1134" w:type="dxa"/>
            <w:tcBorders>
              <w:top w:val="single" w:sz="4" w:space="0" w:color="auto"/>
              <w:left w:val="nil"/>
              <w:bottom w:val="single" w:sz="4" w:space="0" w:color="auto"/>
              <w:right w:val="single" w:sz="4" w:space="0" w:color="auto"/>
            </w:tcBorders>
            <w:shd w:val="clear" w:color="auto" w:fill="auto"/>
            <w:hideMark/>
          </w:tcPr>
          <w:p w:rsidR="00630256" w:rsidRPr="009305A9" w:rsidRDefault="00630256" w:rsidP="00593D92">
            <w:pPr>
              <w:widowControl/>
              <w:rPr>
                <w:rFonts w:ascii="宋体" w:eastAsia="宋体" w:hAnsi="宋体" w:cs="宋体"/>
                <w:b/>
                <w:bCs/>
                <w:kern w:val="0"/>
                <w:sz w:val="20"/>
                <w:szCs w:val="20"/>
              </w:rPr>
            </w:pPr>
            <w:r w:rsidRPr="009305A9">
              <w:rPr>
                <w:rFonts w:ascii="宋体" w:eastAsia="宋体" w:hAnsi="宋体" w:cs="宋体" w:hint="eastAsia"/>
                <w:b/>
                <w:bCs/>
                <w:kern w:val="0"/>
                <w:sz w:val="20"/>
                <w:szCs w:val="20"/>
              </w:rPr>
              <w:t>主持人姓名</w:t>
            </w:r>
          </w:p>
        </w:tc>
        <w:tc>
          <w:tcPr>
            <w:tcW w:w="965" w:type="dxa"/>
            <w:tcBorders>
              <w:top w:val="single" w:sz="4" w:space="0" w:color="auto"/>
              <w:left w:val="nil"/>
              <w:bottom w:val="single" w:sz="4" w:space="0" w:color="auto"/>
              <w:right w:val="single" w:sz="4" w:space="0" w:color="auto"/>
            </w:tcBorders>
            <w:shd w:val="clear" w:color="auto" w:fill="auto"/>
            <w:hideMark/>
          </w:tcPr>
          <w:p w:rsidR="00630256" w:rsidRPr="009305A9" w:rsidRDefault="00630256" w:rsidP="00593D92">
            <w:pPr>
              <w:widowControl/>
              <w:rPr>
                <w:rFonts w:ascii="宋体" w:eastAsia="宋体" w:hAnsi="宋体" w:cs="宋体"/>
                <w:b/>
                <w:bCs/>
                <w:kern w:val="0"/>
                <w:sz w:val="22"/>
              </w:rPr>
            </w:pPr>
            <w:r w:rsidRPr="009305A9">
              <w:rPr>
                <w:rFonts w:ascii="宋体" w:eastAsia="宋体" w:hAnsi="宋体" w:cs="宋体" w:hint="eastAsia"/>
                <w:b/>
                <w:bCs/>
                <w:kern w:val="0"/>
                <w:sz w:val="22"/>
              </w:rPr>
              <w:t>成果形式</w:t>
            </w:r>
          </w:p>
        </w:tc>
        <w:tc>
          <w:tcPr>
            <w:tcW w:w="1431" w:type="dxa"/>
            <w:tcBorders>
              <w:top w:val="single" w:sz="4" w:space="0" w:color="auto"/>
              <w:left w:val="nil"/>
              <w:bottom w:val="single" w:sz="4" w:space="0" w:color="auto"/>
              <w:right w:val="single" w:sz="4" w:space="0" w:color="auto"/>
            </w:tcBorders>
            <w:shd w:val="clear" w:color="auto" w:fill="auto"/>
            <w:hideMark/>
          </w:tcPr>
          <w:p w:rsidR="00630256" w:rsidRPr="009305A9" w:rsidRDefault="00630256" w:rsidP="00593D92">
            <w:pPr>
              <w:widowControl/>
              <w:rPr>
                <w:rFonts w:ascii="宋体" w:eastAsia="宋体" w:hAnsi="宋体" w:cs="宋体"/>
                <w:b/>
                <w:bCs/>
                <w:kern w:val="0"/>
                <w:sz w:val="20"/>
                <w:szCs w:val="20"/>
              </w:rPr>
            </w:pPr>
            <w:r w:rsidRPr="009305A9">
              <w:rPr>
                <w:rFonts w:ascii="宋体" w:eastAsia="宋体" w:hAnsi="宋体" w:cs="宋体" w:hint="eastAsia"/>
                <w:b/>
                <w:bCs/>
                <w:kern w:val="0"/>
                <w:sz w:val="20"/>
                <w:szCs w:val="20"/>
              </w:rPr>
              <w:t>研究周期</w:t>
            </w:r>
          </w:p>
        </w:tc>
        <w:tc>
          <w:tcPr>
            <w:tcW w:w="1431" w:type="dxa"/>
            <w:tcBorders>
              <w:top w:val="single" w:sz="4" w:space="0" w:color="auto"/>
              <w:left w:val="nil"/>
              <w:bottom w:val="single" w:sz="4" w:space="0" w:color="auto"/>
              <w:right w:val="single" w:sz="4" w:space="0" w:color="auto"/>
            </w:tcBorders>
            <w:shd w:val="clear" w:color="auto" w:fill="auto"/>
            <w:hideMark/>
          </w:tcPr>
          <w:p w:rsidR="00630256" w:rsidRPr="009305A9" w:rsidRDefault="00630256" w:rsidP="00593D92">
            <w:pPr>
              <w:widowControl/>
              <w:rPr>
                <w:rFonts w:ascii="宋体" w:eastAsia="宋体" w:hAnsi="宋体" w:cs="宋体"/>
                <w:b/>
                <w:bCs/>
                <w:kern w:val="0"/>
                <w:sz w:val="20"/>
                <w:szCs w:val="20"/>
              </w:rPr>
            </w:pPr>
            <w:r w:rsidRPr="009305A9">
              <w:rPr>
                <w:rFonts w:ascii="宋体" w:eastAsia="宋体" w:hAnsi="宋体" w:cs="宋体" w:hint="eastAsia"/>
                <w:b/>
                <w:bCs/>
                <w:kern w:val="0"/>
                <w:sz w:val="20"/>
                <w:szCs w:val="20"/>
              </w:rPr>
              <w:t>申请人职称</w:t>
            </w:r>
          </w:p>
        </w:tc>
      </w:tr>
      <w:tr w:rsidR="00630256" w:rsidRPr="009305A9" w:rsidTr="00630256">
        <w:trPr>
          <w:trHeight w:val="737"/>
          <w:jc w:val="center"/>
        </w:trPr>
        <w:tc>
          <w:tcPr>
            <w:tcW w:w="1085" w:type="dxa"/>
            <w:tcBorders>
              <w:top w:val="nil"/>
              <w:left w:val="single" w:sz="4" w:space="0" w:color="auto"/>
              <w:bottom w:val="single" w:sz="4" w:space="0" w:color="auto"/>
              <w:right w:val="single" w:sz="4" w:space="0" w:color="auto"/>
            </w:tcBorders>
          </w:tcPr>
          <w:p w:rsidR="00630256" w:rsidRPr="009305A9" w:rsidRDefault="00630256" w:rsidP="00593D92">
            <w:pPr>
              <w:widowControl/>
              <w:rPr>
                <w:rFonts w:ascii="宋体" w:eastAsia="宋体" w:hAnsi="宋体" w:cs="宋体"/>
                <w:kern w:val="0"/>
                <w:sz w:val="20"/>
                <w:szCs w:val="20"/>
              </w:rPr>
            </w:pPr>
            <w:r>
              <w:rPr>
                <w:rFonts w:ascii="宋体" w:eastAsia="宋体" w:hAnsi="宋体" w:cs="宋体" w:hint="eastAsia"/>
                <w:kern w:val="0"/>
                <w:sz w:val="20"/>
                <w:szCs w:val="20"/>
              </w:rPr>
              <w:t>1</w:t>
            </w:r>
          </w:p>
        </w:tc>
        <w:tc>
          <w:tcPr>
            <w:tcW w:w="1547" w:type="dxa"/>
            <w:tcBorders>
              <w:top w:val="nil"/>
              <w:left w:val="single" w:sz="4" w:space="0" w:color="auto"/>
              <w:bottom w:val="single" w:sz="4" w:space="0" w:color="auto"/>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hmx20150380</w:t>
            </w:r>
          </w:p>
        </w:tc>
        <w:tc>
          <w:tcPr>
            <w:tcW w:w="3647"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后方法视野下独立学院大学英语口语课分级教学对策研究</w:t>
            </w:r>
          </w:p>
        </w:tc>
        <w:tc>
          <w:tcPr>
            <w:tcW w:w="1134" w:type="dxa"/>
            <w:tcBorders>
              <w:top w:val="nil"/>
              <w:left w:val="nil"/>
              <w:bottom w:val="single" w:sz="4" w:space="0" w:color="000000"/>
              <w:right w:val="single" w:sz="4" w:space="0" w:color="000000"/>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李雪峰</w:t>
            </w:r>
          </w:p>
        </w:tc>
        <w:tc>
          <w:tcPr>
            <w:tcW w:w="965"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18"/>
                <w:szCs w:val="18"/>
              </w:rPr>
            </w:pPr>
            <w:r w:rsidRPr="009305A9">
              <w:rPr>
                <w:rFonts w:ascii="宋体" w:eastAsia="宋体" w:hAnsi="宋体" w:cs="宋体" w:hint="eastAsia"/>
                <w:kern w:val="0"/>
                <w:sz w:val="18"/>
                <w:szCs w:val="18"/>
              </w:rPr>
              <w:t>研究报告</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一年</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讲师</w:t>
            </w:r>
          </w:p>
        </w:tc>
      </w:tr>
      <w:tr w:rsidR="00630256" w:rsidRPr="009305A9" w:rsidTr="00630256">
        <w:trPr>
          <w:trHeight w:val="737"/>
          <w:jc w:val="center"/>
        </w:trPr>
        <w:tc>
          <w:tcPr>
            <w:tcW w:w="1085" w:type="dxa"/>
            <w:tcBorders>
              <w:top w:val="nil"/>
              <w:left w:val="single" w:sz="4" w:space="0" w:color="auto"/>
              <w:bottom w:val="single" w:sz="4" w:space="0" w:color="auto"/>
              <w:right w:val="single" w:sz="4" w:space="0" w:color="auto"/>
            </w:tcBorders>
          </w:tcPr>
          <w:p w:rsidR="00630256" w:rsidRPr="009305A9" w:rsidRDefault="00630256" w:rsidP="00593D92">
            <w:pPr>
              <w:widowControl/>
              <w:rPr>
                <w:rFonts w:ascii="宋体" w:eastAsia="宋体" w:hAnsi="宋体" w:cs="宋体"/>
                <w:kern w:val="0"/>
                <w:sz w:val="20"/>
                <w:szCs w:val="20"/>
              </w:rPr>
            </w:pPr>
            <w:r>
              <w:rPr>
                <w:rFonts w:ascii="宋体" w:eastAsia="宋体" w:hAnsi="宋体" w:cs="宋体" w:hint="eastAsia"/>
                <w:kern w:val="0"/>
                <w:sz w:val="20"/>
                <w:szCs w:val="20"/>
              </w:rPr>
              <w:t>2</w:t>
            </w:r>
          </w:p>
        </w:tc>
        <w:tc>
          <w:tcPr>
            <w:tcW w:w="1547" w:type="dxa"/>
            <w:tcBorders>
              <w:top w:val="nil"/>
              <w:left w:val="single" w:sz="4" w:space="0" w:color="auto"/>
              <w:bottom w:val="single" w:sz="4" w:space="0" w:color="auto"/>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hmx20150381</w:t>
            </w:r>
          </w:p>
        </w:tc>
        <w:tc>
          <w:tcPr>
            <w:tcW w:w="3647"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民办学校翻译教学模式改革</w:t>
            </w:r>
          </w:p>
        </w:tc>
        <w:tc>
          <w:tcPr>
            <w:tcW w:w="1134" w:type="dxa"/>
            <w:tcBorders>
              <w:top w:val="nil"/>
              <w:left w:val="nil"/>
              <w:bottom w:val="single" w:sz="4" w:space="0" w:color="000000"/>
              <w:right w:val="single" w:sz="4" w:space="0" w:color="000000"/>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田喜腾</w:t>
            </w:r>
          </w:p>
        </w:tc>
        <w:tc>
          <w:tcPr>
            <w:tcW w:w="965"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18"/>
                <w:szCs w:val="18"/>
              </w:rPr>
            </w:pPr>
            <w:r w:rsidRPr="009305A9">
              <w:rPr>
                <w:rFonts w:ascii="宋体" w:eastAsia="宋体" w:hAnsi="宋体" w:cs="宋体" w:hint="eastAsia"/>
                <w:kern w:val="0"/>
                <w:sz w:val="18"/>
                <w:szCs w:val="18"/>
              </w:rPr>
              <w:t>研究报告</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一年</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讲师</w:t>
            </w:r>
          </w:p>
        </w:tc>
      </w:tr>
      <w:tr w:rsidR="00630256" w:rsidRPr="009305A9" w:rsidTr="00630256">
        <w:trPr>
          <w:trHeight w:val="737"/>
          <w:jc w:val="center"/>
        </w:trPr>
        <w:tc>
          <w:tcPr>
            <w:tcW w:w="1085" w:type="dxa"/>
            <w:tcBorders>
              <w:top w:val="nil"/>
              <w:left w:val="single" w:sz="4" w:space="0" w:color="auto"/>
              <w:bottom w:val="single" w:sz="4" w:space="0" w:color="auto"/>
              <w:right w:val="single" w:sz="4" w:space="0" w:color="auto"/>
            </w:tcBorders>
          </w:tcPr>
          <w:p w:rsidR="00630256" w:rsidRPr="009305A9" w:rsidRDefault="00630256" w:rsidP="00593D92">
            <w:pPr>
              <w:widowControl/>
              <w:rPr>
                <w:rFonts w:ascii="宋体" w:eastAsia="宋体" w:hAnsi="宋体" w:cs="宋体"/>
                <w:kern w:val="0"/>
                <w:sz w:val="20"/>
                <w:szCs w:val="20"/>
              </w:rPr>
            </w:pPr>
            <w:r>
              <w:rPr>
                <w:rFonts w:ascii="宋体" w:eastAsia="宋体" w:hAnsi="宋体" w:cs="宋体" w:hint="eastAsia"/>
                <w:kern w:val="0"/>
                <w:sz w:val="20"/>
                <w:szCs w:val="20"/>
              </w:rPr>
              <w:t>3</w:t>
            </w:r>
          </w:p>
        </w:tc>
        <w:tc>
          <w:tcPr>
            <w:tcW w:w="1547" w:type="dxa"/>
            <w:tcBorders>
              <w:top w:val="nil"/>
              <w:left w:val="single" w:sz="4" w:space="0" w:color="auto"/>
              <w:bottom w:val="single" w:sz="4" w:space="0" w:color="auto"/>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hmx20150382</w:t>
            </w:r>
          </w:p>
        </w:tc>
        <w:tc>
          <w:tcPr>
            <w:tcW w:w="3647"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基于项目式教学的应用技术型民办高校大学英语翻转教学实证研究</w:t>
            </w:r>
          </w:p>
        </w:tc>
        <w:tc>
          <w:tcPr>
            <w:tcW w:w="1134" w:type="dxa"/>
            <w:tcBorders>
              <w:top w:val="nil"/>
              <w:left w:val="nil"/>
              <w:bottom w:val="single" w:sz="4" w:space="0" w:color="000000"/>
              <w:right w:val="single" w:sz="4" w:space="0" w:color="000000"/>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裴丽华</w:t>
            </w:r>
          </w:p>
        </w:tc>
        <w:tc>
          <w:tcPr>
            <w:tcW w:w="965"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18"/>
                <w:szCs w:val="18"/>
              </w:rPr>
            </w:pPr>
            <w:r w:rsidRPr="009305A9">
              <w:rPr>
                <w:rFonts w:ascii="宋体" w:eastAsia="宋体" w:hAnsi="宋体" w:cs="宋体" w:hint="eastAsia"/>
                <w:kern w:val="0"/>
                <w:sz w:val="18"/>
                <w:szCs w:val="18"/>
              </w:rPr>
              <w:t>论文、研究报告</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一年</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讲师</w:t>
            </w:r>
          </w:p>
        </w:tc>
      </w:tr>
      <w:tr w:rsidR="00630256" w:rsidRPr="009305A9" w:rsidTr="00630256">
        <w:trPr>
          <w:trHeight w:val="737"/>
          <w:jc w:val="center"/>
        </w:trPr>
        <w:tc>
          <w:tcPr>
            <w:tcW w:w="1085" w:type="dxa"/>
            <w:tcBorders>
              <w:top w:val="nil"/>
              <w:left w:val="single" w:sz="4" w:space="0" w:color="auto"/>
              <w:bottom w:val="single" w:sz="4" w:space="0" w:color="auto"/>
              <w:right w:val="single" w:sz="4" w:space="0" w:color="auto"/>
            </w:tcBorders>
          </w:tcPr>
          <w:p w:rsidR="00630256" w:rsidRPr="009305A9" w:rsidRDefault="00630256" w:rsidP="00593D92">
            <w:pPr>
              <w:widowControl/>
              <w:rPr>
                <w:rFonts w:ascii="宋体" w:eastAsia="宋体" w:hAnsi="宋体" w:cs="宋体"/>
                <w:kern w:val="0"/>
                <w:sz w:val="20"/>
                <w:szCs w:val="20"/>
              </w:rPr>
            </w:pPr>
            <w:r>
              <w:rPr>
                <w:rFonts w:ascii="宋体" w:eastAsia="宋体" w:hAnsi="宋体" w:cs="宋体" w:hint="eastAsia"/>
                <w:kern w:val="0"/>
                <w:sz w:val="20"/>
                <w:szCs w:val="20"/>
              </w:rPr>
              <w:t>4</w:t>
            </w:r>
          </w:p>
        </w:tc>
        <w:tc>
          <w:tcPr>
            <w:tcW w:w="1547" w:type="dxa"/>
            <w:tcBorders>
              <w:top w:val="nil"/>
              <w:left w:val="single" w:sz="4" w:space="0" w:color="auto"/>
              <w:bottom w:val="single" w:sz="4" w:space="0" w:color="auto"/>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hmx20150383</w:t>
            </w:r>
          </w:p>
        </w:tc>
        <w:tc>
          <w:tcPr>
            <w:tcW w:w="3647"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模因论视角下民办院校医学英语翻译教学研究</w:t>
            </w:r>
          </w:p>
        </w:tc>
        <w:tc>
          <w:tcPr>
            <w:tcW w:w="1134" w:type="dxa"/>
            <w:tcBorders>
              <w:top w:val="nil"/>
              <w:left w:val="nil"/>
              <w:bottom w:val="single" w:sz="4" w:space="0" w:color="000000"/>
              <w:right w:val="single" w:sz="4" w:space="0" w:color="000000"/>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马忠诚</w:t>
            </w:r>
          </w:p>
        </w:tc>
        <w:tc>
          <w:tcPr>
            <w:tcW w:w="965"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18"/>
                <w:szCs w:val="18"/>
              </w:rPr>
            </w:pPr>
            <w:r w:rsidRPr="009305A9">
              <w:rPr>
                <w:rFonts w:ascii="宋体" w:eastAsia="宋体" w:hAnsi="宋体" w:cs="宋体" w:hint="eastAsia"/>
                <w:kern w:val="0"/>
                <w:sz w:val="18"/>
                <w:szCs w:val="18"/>
              </w:rPr>
              <w:t>研究报告</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一年</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讲师</w:t>
            </w:r>
          </w:p>
        </w:tc>
      </w:tr>
      <w:tr w:rsidR="00630256" w:rsidRPr="009305A9" w:rsidTr="00630256">
        <w:trPr>
          <w:trHeight w:val="737"/>
          <w:jc w:val="center"/>
        </w:trPr>
        <w:tc>
          <w:tcPr>
            <w:tcW w:w="1085" w:type="dxa"/>
            <w:tcBorders>
              <w:top w:val="nil"/>
              <w:left w:val="single" w:sz="4" w:space="0" w:color="auto"/>
              <w:bottom w:val="single" w:sz="4" w:space="0" w:color="auto"/>
              <w:right w:val="single" w:sz="4" w:space="0" w:color="auto"/>
            </w:tcBorders>
          </w:tcPr>
          <w:p w:rsidR="00630256" w:rsidRPr="009305A9" w:rsidRDefault="00630256" w:rsidP="00593D92">
            <w:pPr>
              <w:widowControl/>
              <w:rPr>
                <w:rFonts w:ascii="宋体" w:eastAsia="宋体" w:hAnsi="宋体" w:cs="宋体"/>
                <w:kern w:val="0"/>
                <w:sz w:val="20"/>
                <w:szCs w:val="20"/>
              </w:rPr>
            </w:pPr>
            <w:r>
              <w:rPr>
                <w:rFonts w:ascii="宋体" w:eastAsia="宋体" w:hAnsi="宋体" w:cs="宋体" w:hint="eastAsia"/>
                <w:kern w:val="0"/>
                <w:sz w:val="20"/>
                <w:szCs w:val="20"/>
              </w:rPr>
              <w:t>5</w:t>
            </w:r>
          </w:p>
        </w:tc>
        <w:tc>
          <w:tcPr>
            <w:tcW w:w="1547" w:type="dxa"/>
            <w:tcBorders>
              <w:top w:val="nil"/>
              <w:left w:val="single" w:sz="4" w:space="0" w:color="auto"/>
              <w:bottom w:val="single" w:sz="4" w:space="0" w:color="auto"/>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hmx20150384</w:t>
            </w:r>
          </w:p>
        </w:tc>
        <w:tc>
          <w:tcPr>
            <w:tcW w:w="3647"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 xml:space="preserve">应用技术型高校建设背景下民办院校医学英语专业的教学现状及教学改革  </w:t>
            </w:r>
          </w:p>
        </w:tc>
        <w:tc>
          <w:tcPr>
            <w:tcW w:w="1134" w:type="dxa"/>
            <w:tcBorders>
              <w:top w:val="nil"/>
              <w:left w:val="nil"/>
              <w:bottom w:val="single" w:sz="4" w:space="0" w:color="000000"/>
              <w:right w:val="single" w:sz="4" w:space="0" w:color="000000"/>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朱丹丹</w:t>
            </w:r>
          </w:p>
        </w:tc>
        <w:tc>
          <w:tcPr>
            <w:tcW w:w="965"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18"/>
                <w:szCs w:val="18"/>
              </w:rPr>
            </w:pPr>
            <w:r w:rsidRPr="009305A9">
              <w:rPr>
                <w:rFonts w:ascii="宋体" w:eastAsia="宋体" w:hAnsi="宋体" w:cs="宋体" w:hint="eastAsia"/>
                <w:kern w:val="0"/>
                <w:sz w:val="18"/>
                <w:szCs w:val="18"/>
              </w:rPr>
              <w:t>论文</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一年</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讲师</w:t>
            </w:r>
          </w:p>
        </w:tc>
      </w:tr>
      <w:tr w:rsidR="00630256" w:rsidRPr="009305A9" w:rsidTr="00630256">
        <w:trPr>
          <w:trHeight w:val="737"/>
          <w:jc w:val="center"/>
        </w:trPr>
        <w:tc>
          <w:tcPr>
            <w:tcW w:w="1085" w:type="dxa"/>
            <w:tcBorders>
              <w:top w:val="nil"/>
              <w:left w:val="single" w:sz="4" w:space="0" w:color="auto"/>
              <w:bottom w:val="single" w:sz="4" w:space="0" w:color="auto"/>
              <w:right w:val="single" w:sz="4" w:space="0" w:color="auto"/>
            </w:tcBorders>
          </w:tcPr>
          <w:p w:rsidR="00630256" w:rsidRPr="009305A9" w:rsidRDefault="00630256" w:rsidP="00593D92">
            <w:pPr>
              <w:widowControl/>
              <w:rPr>
                <w:rFonts w:ascii="宋体" w:eastAsia="宋体" w:hAnsi="宋体" w:cs="宋体"/>
                <w:kern w:val="0"/>
                <w:sz w:val="20"/>
                <w:szCs w:val="20"/>
              </w:rPr>
            </w:pPr>
            <w:r>
              <w:rPr>
                <w:rFonts w:ascii="宋体" w:eastAsia="宋体" w:hAnsi="宋体" w:cs="宋体" w:hint="eastAsia"/>
                <w:kern w:val="0"/>
                <w:sz w:val="20"/>
                <w:szCs w:val="20"/>
              </w:rPr>
              <w:t>6</w:t>
            </w:r>
          </w:p>
        </w:tc>
        <w:tc>
          <w:tcPr>
            <w:tcW w:w="1547" w:type="dxa"/>
            <w:tcBorders>
              <w:top w:val="nil"/>
              <w:left w:val="single" w:sz="4" w:space="0" w:color="auto"/>
              <w:bottom w:val="single" w:sz="4" w:space="0" w:color="auto"/>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hmx20150385</w:t>
            </w:r>
          </w:p>
        </w:tc>
        <w:tc>
          <w:tcPr>
            <w:tcW w:w="3647"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民办医学院校英语分级教学研究</w:t>
            </w:r>
          </w:p>
        </w:tc>
        <w:tc>
          <w:tcPr>
            <w:tcW w:w="1134" w:type="dxa"/>
            <w:tcBorders>
              <w:top w:val="nil"/>
              <w:left w:val="nil"/>
              <w:bottom w:val="single" w:sz="4" w:space="0" w:color="000000"/>
              <w:right w:val="single" w:sz="4" w:space="0" w:color="000000"/>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李楠</w:t>
            </w:r>
          </w:p>
        </w:tc>
        <w:tc>
          <w:tcPr>
            <w:tcW w:w="965"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18"/>
                <w:szCs w:val="18"/>
              </w:rPr>
            </w:pPr>
            <w:r w:rsidRPr="009305A9">
              <w:rPr>
                <w:rFonts w:ascii="宋体" w:eastAsia="宋体" w:hAnsi="宋体" w:cs="宋体" w:hint="eastAsia"/>
                <w:kern w:val="0"/>
                <w:sz w:val="18"/>
                <w:szCs w:val="18"/>
              </w:rPr>
              <w:t>论文</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一年</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讲师</w:t>
            </w:r>
          </w:p>
        </w:tc>
      </w:tr>
      <w:tr w:rsidR="00630256" w:rsidRPr="009305A9" w:rsidTr="00630256">
        <w:trPr>
          <w:trHeight w:val="737"/>
          <w:jc w:val="center"/>
        </w:trPr>
        <w:tc>
          <w:tcPr>
            <w:tcW w:w="1085" w:type="dxa"/>
            <w:tcBorders>
              <w:top w:val="nil"/>
              <w:left w:val="single" w:sz="4" w:space="0" w:color="auto"/>
              <w:bottom w:val="single" w:sz="4" w:space="0" w:color="auto"/>
              <w:right w:val="single" w:sz="4" w:space="0" w:color="auto"/>
            </w:tcBorders>
          </w:tcPr>
          <w:p w:rsidR="00630256" w:rsidRPr="009305A9" w:rsidRDefault="00630256" w:rsidP="00593D92">
            <w:pPr>
              <w:widowControl/>
              <w:rPr>
                <w:rFonts w:ascii="宋体" w:eastAsia="宋体" w:hAnsi="宋体" w:cs="宋体"/>
                <w:kern w:val="0"/>
                <w:sz w:val="20"/>
                <w:szCs w:val="20"/>
              </w:rPr>
            </w:pPr>
            <w:r>
              <w:rPr>
                <w:rFonts w:ascii="宋体" w:eastAsia="宋体" w:hAnsi="宋体" w:cs="宋体" w:hint="eastAsia"/>
                <w:kern w:val="0"/>
                <w:sz w:val="20"/>
                <w:szCs w:val="20"/>
              </w:rPr>
              <w:t>7</w:t>
            </w:r>
          </w:p>
        </w:tc>
        <w:tc>
          <w:tcPr>
            <w:tcW w:w="1547" w:type="dxa"/>
            <w:tcBorders>
              <w:top w:val="nil"/>
              <w:left w:val="single" w:sz="4" w:space="0" w:color="auto"/>
              <w:bottom w:val="single" w:sz="4" w:space="0" w:color="auto"/>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hmx20150386</w:t>
            </w:r>
          </w:p>
        </w:tc>
        <w:tc>
          <w:tcPr>
            <w:tcW w:w="3647"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 xml:space="preserve">“写长法”在独立学院大学英语大班教学的应用研究  </w:t>
            </w:r>
          </w:p>
        </w:tc>
        <w:tc>
          <w:tcPr>
            <w:tcW w:w="1134" w:type="dxa"/>
            <w:tcBorders>
              <w:top w:val="nil"/>
              <w:left w:val="nil"/>
              <w:bottom w:val="single" w:sz="4" w:space="0" w:color="000000"/>
              <w:right w:val="single" w:sz="4" w:space="0" w:color="000000"/>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温弘</w:t>
            </w:r>
          </w:p>
        </w:tc>
        <w:tc>
          <w:tcPr>
            <w:tcW w:w="965"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18"/>
                <w:szCs w:val="18"/>
              </w:rPr>
            </w:pPr>
            <w:r w:rsidRPr="009305A9">
              <w:rPr>
                <w:rFonts w:ascii="宋体" w:eastAsia="宋体" w:hAnsi="宋体" w:cs="宋体" w:hint="eastAsia"/>
                <w:kern w:val="0"/>
                <w:sz w:val="18"/>
                <w:szCs w:val="18"/>
              </w:rPr>
              <w:t>论文</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一年</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讲师</w:t>
            </w:r>
          </w:p>
        </w:tc>
      </w:tr>
      <w:tr w:rsidR="00630256" w:rsidRPr="009305A9" w:rsidTr="00630256">
        <w:trPr>
          <w:trHeight w:val="737"/>
          <w:jc w:val="center"/>
        </w:trPr>
        <w:tc>
          <w:tcPr>
            <w:tcW w:w="1085" w:type="dxa"/>
            <w:tcBorders>
              <w:top w:val="nil"/>
              <w:left w:val="single" w:sz="4" w:space="0" w:color="auto"/>
              <w:bottom w:val="single" w:sz="4" w:space="0" w:color="auto"/>
              <w:right w:val="single" w:sz="4" w:space="0" w:color="auto"/>
            </w:tcBorders>
          </w:tcPr>
          <w:p w:rsidR="00630256" w:rsidRPr="009305A9" w:rsidRDefault="00630256" w:rsidP="00593D92">
            <w:pPr>
              <w:widowControl/>
              <w:rPr>
                <w:rFonts w:ascii="宋体" w:eastAsia="宋体" w:hAnsi="宋体" w:cs="宋体"/>
                <w:kern w:val="0"/>
                <w:sz w:val="20"/>
                <w:szCs w:val="20"/>
              </w:rPr>
            </w:pPr>
            <w:r>
              <w:rPr>
                <w:rFonts w:ascii="宋体" w:eastAsia="宋体" w:hAnsi="宋体" w:cs="宋体" w:hint="eastAsia"/>
                <w:kern w:val="0"/>
                <w:sz w:val="20"/>
                <w:szCs w:val="20"/>
              </w:rPr>
              <w:t>8</w:t>
            </w:r>
          </w:p>
        </w:tc>
        <w:tc>
          <w:tcPr>
            <w:tcW w:w="1547" w:type="dxa"/>
            <w:tcBorders>
              <w:top w:val="nil"/>
              <w:left w:val="single" w:sz="4" w:space="0" w:color="auto"/>
              <w:bottom w:val="single" w:sz="4" w:space="0" w:color="auto"/>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hmx20150387</w:t>
            </w:r>
          </w:p>
        </w:tc>
        <w:tc>
          <w:tcPr>
            <w:tcW w:w="3647"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翻转课堂指导下的大学英语教学之探索</w:t>
            </w:r>
          </w:p>
        </w:tc>
        <w:tc>
          <w:tcPr>
            <w:tcW w:w="1134" w:type="dxa"/>
            <w:tcBorders>
              <w:top w:val="nil"/>
              <w:left w:val="nil"/>
              <w:bottom w:val="single" w:sz="4" w:space="0" w:color="000000"/>
              <w:right w:val="single" w:sz="4" w:space="0" w:color="000000"/>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崔倩</w:t>
            </w:r>
          </w:p>
        </w:tc>
        <w:tc>
          <w:tcPr>
            <w:tcW w:w="965"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18"/>
                <w:szCs w:val="18"/>
              </w:rPr>
            </w:pPr>
            <w:r w:rsidRPr="009305A9">
              <w:rPr>
                <w:rFonts w:ascii="宋体" w:eastAsia="宋体" w:hAnsi="宋体" w:cs="宋体" w:hint="eastAsia"/>
                <w:kern w:val="0"/>
                <w:sz w:val="18"/>
                <w:szCs w:val="18"/>
              </w:rPr>
              <w:t>论文</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一年</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讲师</w:t>
            </w:r>
          </w:p>
        </w:tc>
      </w:tr>
      <w:tr w:rsidR="00630256" w:rsidRPr="009305A9" w:rsidTr="00630256">
        <w:trPr>
          <w:trHeight w:val="737"/>
          <w:jc w:val="center"/>
        </w:trPr>
        <w:tc>
          <w:tcPr>
            <w:tcW w:w="1085" w:type="dxa"/>
            <w:tcBorders>
              <w:top w:val="nil"/>
              <w:left w:val="single" w:sz="4" w:space="0" w:color="auto"/>
              <w:bottom w:val="single" w:sz="4" w:space="0" w:color="auto"/>
              <w:right w:val="single" w:sz="4" w:space="0" w:color="auto"/>
            </w:tcBorders>
          </w:tcPr>
          <w:p w:rsidR="00630256" w:rsidRPr="009305A9" w:rsidRDefault="00630256" w:rsidP="00593D92">
            <w:pPr>
              <w:widowControl/>
              <w:rPr>
                <w:rFonts w:ascii="宋体" w:eastAsia="宋体" w:hAnsi="宋体" w:cs="宋体"/>
                <w:kern w:val="0"/>
                <w:sz w:val="20"/>
                <w:szCs w:val="20"/>
              </w:rPr>
            </w:pPr>
            <w:r>
              <w:rPr>
                <w:rFonts w:ascii="宋体" w:eastAsia="宋体" w:hAnsi="宋体" w:cs="宋体" w:hint="eastAsia"/>
                <w:kern w:val="0"/>
                <w:sz w:val="20"/>
                <w:szCs w:val="20"/>
              </w:rPr>
              <w:lastRenderedPageBreak/>
              <w:t>9</w:t>
            </w:r>
          </w:p>
        </w:tc>
        <w:tc>
          <w:tcPr>
            <w:tcW w:w="1547" w:type="dxa"/>
            <w:tcBorders>
              <w:top w:val="nil"/>
              <w:left w:val="single" w:sz="4" w:space="0" w:color="auto"/>
              <w:bottom w:val="single" w:sz="4" w:space="0" w:color="auto"/>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hmx20150388</w:t>
            </w:r>
          </w:p>
        </w:tc>
        <w:tc>
          <w:tcPr>
            <w:tcW w:w="3647"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通识教育背景下民办高校的学分体制建设探究</w:t>
            </w:r>
          </w:p>
        </w:tc>
        <w:tc>
          <w:tcPr>
            <w:tcW w:w="1134" w:type="dxa"/>
            <w:tcBorders>
              <w:top w:val="nil"/>
              <w:left w:val="nil"/>
              <w:bottom w:val="single" w:sz="4" w:space="0" w:color="000000"/>
              <w:right w:val="single" w:sz="4" w:space="0" w:color="000000"/>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常岩婷</w:t>
            </w:r>
          </w:p>
        </w:tc>
        <w:tc>
          <w:tcPr>
            <w:tcW w:w="965"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18"/>
                <w:szCs w:val="18"/>
              </w:rPr>
            </w:pPr>
            <w:r w:rsidRPr="009305A9">
              <w:rPr>
                <w:rFonts w:ascii="宋体" w:eastAsia="宋体" w:hAnsi="宋体" w:cs="宋体" w:hint="eastAsia"/>
                <w:kern w:val="0"/>
                <w:sz w:val="18"/>
                <w:szCs w:val="18"/>
              </w:rPr>
              <w:t>论文</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1年</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讲师</w:t>
            </w:r>
          </w:p>
        </w:tc>
      </w:tr>
      <w:tr w:rsidR="00630256" w:rsidRPr="009305A9" w:rsidTr="00630256">
        <w:trPr>
          <w:trHeight w:val="737"/>
          <w:jc w:val="center"/>
        </w:trPr>
        <w:tc>
          <w:tcPr>
            <w:tcW w:w="1085" w:type="dxa"/>
            <w:tcBorders>
              <w:top w:val="nil"/>
              <w:left w:val="single" w:sz="4" w:space="0" w:color="auto"/>
              <w:bottom w:val="single" w:sz="4" w:space="0" w:color="auto"/>
              <w:right w:val="single" w:sz="4" w:space="0" w:color="auto"/>
            </w:tcBorders>
          </w:tcPr>
          <w:p w:rsidR="00630256" w:rsidRPr="009305A9" w:rsidRDefault="00630256" w:rsidP="00593D92">
            <w:pPr>
              <w:widowControl/>
              <w:rPr>
                <w:rFonts w:ascii="宋体" w:eastAsia="宋体" w:hAnsi="宋体" w:cs="宋体"/>
                <w:kern w:val="0"/>
                <w:sz w:val="20"/>
                <w:szCs w:val="20"/>
              </w:rPr>
            </w:pPr>
            <w:r>
              <w:rPr>
                <w:rFonts w:ascii="宋体" w:eastAsia="宋体" w:hAnsi="宋体" w:cs="宋体" w:hint="eastAsia"/>
                <w:kern w:val="0"/>
                <w:sz w:val="20"/>
                <w:szCs w:val="20"/>
              </w:rPr>
              <w:t>10</w:t>
            </w:r>
          </w:p>
        </w:tc>
        <w:tc>
          <w:tcPr>
            <w:tcW w:w="1547" w:type="dxa"/>
            <w:tcBorders>
              <w:top w:val="nil"/>
              <w:left w:val="single" w:sz="4" w:space="0" w:color="auto"/>
              <w:bottom w:val="single" w:sz="4" w:space="0" w:color="auto"/>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hmx20150389</w:t>
            </w:r>
          </w:p>
        </w:tc>
        <w:tc>
          <w:tcPr>
            <w:tcW w:w="3647"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民办教育发展中网络教育研究</w:t>
            </w:r>
          </w:p>
        </w:tc>
        <w:tc>
          <w:tcPr>
            <w:tcW w:w="1134" w:type="dxa"/>
            <w:tcBorders>
              <w:top w:val="nil"/>
              <w:left w:val="nil"/>
              <w:bottom w:val="single" w:sz="4" w:space="0" w:color="000000"/>
              <w:right w:val="single" w:sz="4" w:space="0" w:color="000000"/>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马园园</w:t>
            </w:r>
          </w:p>
        </w:tc>
        <w:tc>
          <w:tcPr>
            <w:tcW w:w="965"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18"/>
                <w:szCs w:val="18"/>
              </w:rPr>
            </w:pPr>
            <w:r w:rsidRPr="009305A9">
              <w:rPr>
                <w:rFonts w:ascii="宋体" w:eastAsia="宋体" w:hAnsi="宋体" w:cs="宋体" w:hint="eastAsia"/>
                <w:kern w:val="0"/>
                <w:sz w:val="18"/>
                <w:szCs w:val="18"/>
              </w:rPr>
              <w:t>论文</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1年</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助教</w:t>
            </w:r>
          </w:p>
        </w:tc>
      </w:tr>
      <w:tr w:rsidR="00630256" w:rsidRPr="009305A9" w:rsidTr="00630256">
        <w:trPr>
          <w:trHeight w:val="737"/>
          <w:jc w:val="center"/>
        </w:trPr>
        <w:tc>
          <w:tcPr>
            <w:tcW w:w="1085" w:type="dxa"/>
            <w:tcBorders>
              <w:top w:val="nil"/>
              <w:left w:val="single" w:sz="4" w:space="0" w:color="auto"/>
              <w:bottom w:val="single" w:sz="4" w:space="0" w:color="auto"/>
              <w:right w:val="single" w:sz="4" w:space="0" w:color="auto"/>
            </w:tcBorders>
          </w:tcPr>
          <w:p w:rsidR="00630256" w:rsidRPr="009305A9" w:rsidRDefault="00630256" w:rsidP="00593D92">
            <w:pPr>
              <w:widowControl/>
              <w:rPr>
                <w:rFonts w:ascii="宋体" w:eastAsia="宋体" w:hAnsi="宋体" w:cs="宋体"/>
                <w:kern w:val="0"/>
                <w:sz w:val="20"/>
                <w:szCs w:val="20"/>
              </w:rPr>
            </w:pPr>
            <w:r>
              <w:rPr>
                <w:rFonts w:ascii="宋体" w:eastAsia="宋体" w:hAnsi="宋体" w:cs="宋体" w:hint="eastAsia"/>
                <w:kern w:val="0"/>
                <w:sz w:val="20"/>
                <w:szCs w:val="20"/>
              </w:rPr>
              <w:t>11</w:t>
            </w:r>
          </w:p>
        </w:tc>
        <w:tc>
          <w:tcPr>
            <w:tcW w:w="1547" w:type="dxa"/>
            <w:tcBorders>
              <w:top w:val="nil"/>
              <w:left w:val="single" w:sz="4" w:space="0" w:color="auto"/>
              <w:bottom w:val="single" w:sz="4" w:space="0" w:color="auto"/>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hmx20150390</w:t>
            </w:r>
          </w:p>
        </w:tc>
        <w:tc>
          <w:tcPr>
            <w:tcW w:w="3647"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民办学校实践教育——第二课堂“课程化”建设的研究与实践</w:t>
            </w:r>
          </w:p>
        </w:tc>
        <w:tc>
          <w:tcPr>
            <w:tcW w:w="1134" w:type="dxa"/>
            <w:tcBorders>
              <w:top w:val="nil"/>
              <w:left w:val="nil"/>
              <w:bottom w:val="single" w:sz="4" w:space="0" w:color="000000"/>
              <w:right w:val="single" w:sz="4" w:space="0" w:color="000000"/>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王方</w:t>
            </w:r>
          </w:p>
        </w:tc>
        <w:tc>
          <w:tcPr>
            <w:tcW w:w="965"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18"/>
                <w:szCs w:val="18"/>
              </w:rPr>
            </w:pPr>
            <w:r w:rsidRPr="009305A9">
              <w:rPr>
                <w:rFonts w:ascii="宋体" w:eastAsia="宋体" w:hAnsi="宋体" w:cs="宋体" w:hint="eastAsia"/>
                <w:kern w:val="0"/>
                <w:sz w:val="18"/>
                <w:szCs w:val="18"/>
              </w:rPr>
              <w:t>论文</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1年</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助教</w:t>
            </w:r>
          </w:p>
        </w:tc>
      </w:tr>
      <w:tr w:rsidR="00630256" w:rsidRPr="009305A9" w:rsidTr="00630256">
        <w:trPr>
          <w:trHeight w:val="737"/>
          <w:jc w:val="center"/>
        </w:trPr>
        <w:tc>
          <w:tcPr>
            <w:tcW w:w="1085" w:type="dxa"/>
            <w:tcBorders>
              <w:top w:val="nil"/>
              <w:left w:val="single" w:sz="4" w:space="0" w:color="auto"/>
              <w:bottom w:val="single" w:sz="4" w:space="0" w:color="auto"/>
              <w:right w:val="single" w:sz="4" w:space="0" w:color="auto"/>
            </w:tcBorders>
          </w:tcPr>
          <w:p w:rsidR="00630256" w:rsidRPr="009305A9" w:rsidRDefault="00630256" w:rsidP="00593D92">
            <w:pPr>
              <w:widowControl/>
              <w:rPr>
                <w:rFonts w:ascii="宋体" w:eastAsia="宋体" w:hAnsi="宋体" w:cs="宋体"/>
                <w:kern w:val="0"/>
                <w:sz w:val="20"/>
                <w:szCs w:val="20"/>
              </w:rPr>
            </w:pPr>
            <w:r>
              <w:rPr>
                <w:rFonts w:ascii="宋体" w:eastAsia="宋体" w:hAnsi="宋体" w:cs="宋体" w:hint="eastAsia"/>
                <w:kern w:val="0"/>
                <w:sz w:val="20"/>
                <w:szCs w:val="20"/>
              </w:rPr>
              <w:t>12</w:t>
            </w:r>
          </w:p>
        </w:tc>
        <w:tc>
          <w:tcPr>
            <w:tcW w:w="1547" w:type="dxa"/>
            <w:tcBorders>
              <w:top w:val="nil"/>
              <w:left w:val="single" w:sz="4" w:space="0" w:color="auto"/>
              <w:bottom w:val="single" w:sz="4" w:space="0" w:color="auto"/>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hmx20150391</w:t>
            </w:r>
          </w:p>
        </w:tc>
        <w:tc>
          <w:tcPr>
            <w:tcW w:w="3647"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信息化环境下民办院校通识类课程翻转课堂教学研究</w:t>
            </w:r>
          </w:p>
        </w:tc>
        <w:tc>
          <w:tcPr>
            <w:tcW w:w="1134" w:type="dxa"/>
            <w:tcBorders>
              <w:top w:val="nil"/>
              <w:left w:val="nil"/>
              <w:bottom w:val="single" w:sz="4" w:space="0" w:color="000000"/>
              <w:right w:val="single" w:sz="4" w:space="0" w:color="000000"/>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徐利萍</w:t>
            </w:r>
          </w:p>
        </w:tc>
        <w:tc>
          <w:tcPr>
            <w:tcW w:w="965"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18"/>
                <w:szCs w:val="18"/>
              </w:rPr>
            </w:pPr>
            <w:r w:rsidRPr="009305A9">
              <w:rPr>
                <w:rFonts w:ascii="宋体" w:eastAsia="宋体" w:hAnsi="宋体" w:cs="宋体" w:hint="eastAsia"/>
                <w:kern w:val="0"/>
                <w:sz w:val="18"/>
                <w:szCs w:val="18"/>
              </w:rPr>
              <w:t>论文</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1年</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讲师</w:t>
            </w:r>
          </w:p>
        </w:tc>
      </w:tr>
      <w:tr w:rsidR="00630256" w:rsidRPr="009305A9" w:rsidTr="00630256">
        <w:trPr>
          <w:trHeight w:val="737"/>
          <w:jc w:val="center"/>
        </w:trPr>
        <w:tc>
          <w:tcPr>
            <w:tcW w:w="1085" w:type="dxa"/>
            <w:tcBorders>
              <w:top w:val="nil"/>
              <w:left w:val="single" w:sz="4" w:space="0" w:color="auto"/>
              <w:bottom w:val="single" w:sz="4" w:space="0" w:color="auto"/>
              <w:right w:val="single" w:sz="4" w:space="0" w:color="auto"/>
            </w:tcBorders>
          </w:tcPr>
          <w:p w:rsidR="00630256" w:rsidRPr="009305A9" w:rsidRDefault="00630256" w:rsidP="00593D92">
            <w:pPr>
              <w:widowControl/>
              <w:rPr>
                <w:rFonts w:ascii="宋体" w:eastAsia="宋体" w:hAnsi="宋体" w:cs="宋体"/>
                <w:kern w:val="0"/>
                <w:sz w:val="20"/>
                <w:szCs w:val="20"/>
              </w:rPr>
            </w:pPr>
            <w:r>
              <w:rPr>
                <w:rFonts w:ascii="宋体" w:eastAsia="宋体" w:hAnsi="宋体" w:cs="宋体" w:hint="eastAsia"/>
                <w:kern w:val="0"/>
                <w:sz w:val="20"/>
                <w:szCs w:val="20"/>
              </w:rPr>
              <w:t>13</w:t>
            </w:r>
          </w:p>
        </w:tc>
        <w:tc>
          <w:tcPr>
            <w:tcW w:w="1547" w:type="dxa"/>
            <w:tcBorders>
              <w:top w:val="nil"/>
              <w:left w:val="single" w:sz="4" w:space="0" w:color="auto"/>
              <w:bottom w:val="single" w:sz="4" w:space="0" w:color="auto"/>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hmx20150392</w:t>
            </w:r>
          </w:p>
        </w:tc>
        <w:tc>
          <w:tcPr>
            <w:tcW w:w="3647"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民办教育的校企合作研究</w:t>
            </w:r>
          </w:p>
        </w:tc>
        <w:tc>
          <w:tcPr>
            <w:tcW w:w="1134" w:type="dxa"/>
            <w:tcBorders>
              <w:top w:val="nil"/>
              <w:left w:val="nil"/>
              <w:bottom w:val="single" w:sz="4" w:space="0" w:color="000000"/>
              <w:right w:val="single" w:sz="4" w:space="0" w:color="000000"/>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马丽娟</w:t>
            </w:r>
          </w:p>
        </w:tc>
        <w:tc>
          <w:tcPr>
            <w:tcW w:w="965"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18"/>
                <w:szCs w:val="18"/>
              </w:rPr>
            </w:pPr>
            <w:r w:rsidRPr="009305A9">
              <w:rPr>
                <w:rFonts w:ascii="宋体" w:eastAsia="宋体" w:hAnsi="宋体" w:cs="宋体" w:hint="eastAsia"/>
                <w:kern w:val="0"/>
                <w:sz w:val="18"/>
                <w:szCs w:val="18"/>
              </w:rPr>
              <w:t>研究报告</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1年</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讲师</w:t>
            </w:r>
          </w:p>
        </w:tc>
      </w:tr>
      <w:tr w:rsidR="00630256" w:rsidRPr="009305A9" w:rsidTr="00630256">
        <w:trPr>
          <w:trHeight w:val="737"/>
          <w:jc w:val="center"/>
        </w:trPr>
        <w:tc>
          <w:tcPr>
            <w:tcW w:w="1085" w:type="dxa"/>
            <w:tcBorders>
              <w:top w:val="nil"/>
              <w:left w:val="single" w:sz="4" w:space="0" w:color="auto"/>
              <w:bottom w:val="single" w:sz="4" w:space="0" w:color="auto"/>
              <w:right w:val="single" w:sz="4" w:space="0" w:color="auto"/>
            </w:tcBorders>
          </w:tcPr>
          <w:p w:rsidR="00630256" w:rsidRPr="009305A9" w:rsidRDefault="00630256" w:rsidP="00593D92">
            <w:pPr>
              <w:widowControl/>
              <w:rPr>
                <w:rFonts w:ascii="宋体" w:eastAsia="宋体" w:hAnsi="宋体" w:cs="宋体"/>
                <w:kern w:val="0"/>
                <w:sz w:val="20"/>
                <w:szCs w:val="20"/>
              </w:rPr>
            </w:pPr>
            <w:r>
              <w:rPr>
                <w:rFonts w:ascii="宋体" w:eastAsia="宋体" w:hAnsi="宋体" w:cs="宋体" w:hint="eastAsia"/>
                <w:kern w:val="0"/>
                <w:sz w:val="20"/>
                <w:szCs w:val="20"/>
              </w:rPr>
              <w:t>14</w:t>
            </w:r>
          </w:p>
        </w:tc>
        <w:tc>
          <w:tcPr>
            <w:tcW w:w="1547" w:type="dxa"/>
            <w:tcBorders>
              <w:top w:val="nil"/>
              <w:left w:val="single" w:sz="4" w:space="0" w:color="auto"/>
              <w:bottom w:val="single" w:sz="4" w:space="0" w:color="auto"/>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hmx20150393</w:t>
            </w:r>
          </w:p>
        </w:tc>
        <w:tc>
          <w:tcPr>
            <w:tcW w:w="3647"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医学类独立学院教师心理健康现状调查分析与对策</w:t>
            </w:r>
          </w:p>
        </w:tc>
        <w:tc>
          <w:tcPr>
            <w:tcW w:w="1134" w:type="dxa"/>
            <w:tcBorders>
              <w:top w:val="nil"/>
              <w:left w:val="nil"/>
              <w:bottom w:val="single" w:sz="4" w:space="0" w:color="000000"/>
              <w:right w:val="single" w:sz="4" w:space="0" w:color="000000"/>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房志鑫</w:t>
            </w:r>
          </w:p>
        </w:tc>
        <w:tc>
          <w:tcPr>
            <w:tcW w:w="965"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18"/>
                <w:szCs w:val="18"/>
              </w:rPr>
            </w:pPr>
            <w:r w:rsidRPr="009305A9">
              <w:rPr>
                <w:rFonts w:ascii="宋体" w:eastAsia="宋体" w:hAnsi="宋体" w:cs="宋体" w:hint="eastAsia"/>
                <w:kern w:val="0"/>
                <w:sz w:val="18"/>
                <w:szCs w:val="18"/>
              </w:rPr>
              <w:t>调研报告</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1年</w:t>
            </w:r>
          </w:p>
        </w:tc>
        <w:tc>
          <w:tcPr>
            <w:tcW w:w="1431" w:type="dxa"/>
            <w:tcBorders>
              <w:top w:val="nil"/>
              <w:left w:val="nil"/>
              <w:bottom w:val="single" w:sz="4" w:space="0" w:color="000000"/>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助教</w:t>
            </w:r>
          </w:p>
        </w:tc>
      </w:tr>
      <w:tr w:rsidR="00630256" w:rsidRPr="009305A9" w:rsidTr="00630256">
        <w:trPr>
          <w:trHeight w:val="737"/>
          <w:jc w:val="center"/>
        </w:trPr>
        <w:tc>
          <w:tcPr>
            <w:tcW w:w="1085" w:type="dxa"/>
            <w:tcBorders>
              <w:top w:val="nil"/>
              <w:left w:val="single" w:sz="4" w:space="0" w:color="auto"/>
              <w:bottom w:val="nil"/>
              <w:right w:val="single" w:sz="4" w:space="0" w:color="auto"/>
            </w:tcBorders>
          </w:tcPr>
          <w:p w:rsidR="00630256" w:rsidRPr="009305A9" w:rsidRDefault="00630256" w:rsidP="00593D92">
            <w:pPr>
              <w:widowControl/>
              <w:rPr>
                <w:rFonts w:ascii="宋体" w:eastAsia="宋体" w:hAnsi="宋体" w:cs="宋体"/>
                <w:kern w:val="0"/>
                <w:sz w:val="20"/>
                <w:szCs w:val="20"/>
              </w:rPr>
            </w:pPr>
            <w:r>
              <w:rPr>
                <w:rFonts w:ascii="宋体" w:eastAsia="宋体" w:hAnsi="宋体" w:cs="宋体" w:hint="eastAsia"/>
                <w:kern w:val="0"/>
                <w:sz w:val="20"/>
                <w:szCs w:val="20"/>
              </w:rPr>
              <w:t>15</w:t>
            </w:r>
          </w:p>
        </w:tc>
        <w:tc>
          <w:tcPr>
            <w:tcW w:w="1547" w:type="dxa"/>
            <w:tcBorders>
              <w:top w:val="nil"/>
              <w:left w:val="single" w:sz="4" w:space="0" w:color="auto"/>
              <w:bottom w:val="nil"/>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hmx20150394</w:t>
            </w:r>
          </w:p>
        </w:tc>
        <w:tc>
          <w:tcPr>
            <w:tcW w:w="3647" w:type="dxa"/>
            <w:tcBorders>
              <w:top w:val="nil"/>
              <w:left w:val="nil"/>
              <w:bottom w:val="nil"/>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民办医科大学生心理抗挫能力培养研究</w:t>
            </w:r>
          </w:p>
        </w:tc>
        <w:tc>
          <w:tcPr>
            <w:tcW w:w="1134" w:type="dxa"/>
            <w:tcBorders>
              <w:top w:val="nil"/>
              <w:left w:val="nil"/>
              <w:bottom w:val="nil"/>
              <w:right w:val="single" w:sz="4" w:space="0" w:color="000000"/>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孙峰</w:t>
            </w:r>
          </w:p>
        </w:tc>
        <w:tc>
          <w:tcPr>
            <w:tcW w:w="965" w:type="dxa"/>
            <w:tcBorders>
              <w:top w:val="nil"/>
              <w:left w:val="nil"/>
              <w:bottom w:val="nil"/>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18"/>
                <w:szCs w:val="18"/>
              </w:rPr>
            </w:pPr>
            <w:r w:rsidRPr="009305A9">
              <w:rPr>
                <w:rFonts w:ascii="宋体" w:eastAsia="宋体" w:hAnsi="宋体" w:cs="宋体" w:hint="eastAsia"/>
                <w:kern w:val="0"/>
                <w:sz w:val="18"/>
                <w:szCs w:val="18"/>
              </w:rPr>
              <w:t>学术论文</w:t>
            </w:r>
          </w:p>
        </w:tc>
        <w:tc>
          <w:tcPr>
            <w:tcW w:w="1431" w:type="dxa"/>
            <w:tcBorders>
              <w:top w:val="nil"/>
              <w:left w:val="nil"/>
              <w:bottom w:val="nil"/>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1年</w:t>
            </w:r>
          </w:p>
        </w:tc>
        <w:tc>
          <w:tcPr>
            <w:tcW w:w="1431" w:type="dxa"/>
            <w:tcBorders>
              <w:top w:val="nil"/>
              <w:left w:val="nil"/>
              <w:bottom w:val="nil"/>
              <w:right w:val="single" w:sz="4" w:space="0" w:color="000000"/>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助教</w:t>
            </w:r>
          </w:p>
        </w:tc>
      </w:tr>
      <w:tr w:rsidR="00630256" w:rsidRPr="009305A9" w:rsidTr="00630256">
        <w:trPr>
          <w:trHeight w:val="737"/>
          <w:jc w:val="center"/>
        </w:trPr>
        <w:tc>
          <w:tcPr>
            <w:tcW w:w="1085" w:type="dxa"/>
            <w:tcBorders>
              <w:top w:val="single" w:sz="4" w:space="0" w:color="auto"/>
              <w:left w:val="single" w:sz="4" w:space="0" w:color="auto"/>
              <w:bottom w:val="single" w:sz="4" w:space="0" w:color="auto"/>
              <w:right w:val="single" w:sz="4" w:space="0" w:color="auto"/>
            </w:tcBorders>
          </w:tcPr>
          <w:p w:rsidR="00630256" w:rsidRPr="009305A9" w:rsidRDefault="00630256" w:rsidP="00593D92">
            <w:pPr>
              <w:widowControl/>
              <w:rPr>
                <w:rFonts w:ascii="宋体" w:eastAsia="宋体" w:hAnsi="宋体" w:cs="宋体"/>
                <w:kern w:val="0"/>
                <w:sz w:val="20"/>
                <w:szCs w:val="20"/>
              </w:rPr>
            </w:pPr>
            <w:r>
              <w:rPr>
                <w:rFonts w:ascii="宋体" w:eastAsia="宋体" w:hAnsi="宋体" w:cs="宋体" w:hint="eastAsia"/>
                <w:kern w:val="0"/>
                <w:sz w:val="20"/>
                <w:szCs w:val="20"/>
              </w:rPr>
              <w:t>16</w:t>
            </w:r>
          </w:p>
        </w:tc>
        <w:tc>
          <w:tcPr>
            <w:tcW w:w="1547" w:type="dxa"/>
            <w:tcBorders>
              <w:top w:val="single" w:sz="4" w:space="0" w:color="auto"/>
              <w:left w:val="single" w:sz="4" w:space="0" w:color="auto"/>
              <w:bottom w:val="single" w:sz="4" w:space="0" w:color="auto"/>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hmx20150395</w:t>
            </w:r>
          </w:p>
        </w:tc>
        <w:tc>
          <w:tcPr>
            <w:tcW w:w="3647" w:type="dxa"/>
            <w:tcBorders>
              <w:top w:val="single" w:sz="4" w:space="0" w:color="auto"/>
              <w:left w:val="nil"/>
              <w:bottom w:val="single" w:sz="4" w:space="0" w:color="auto"/>
              <w:right w:val="single" w:sz="4" w:space="0" w:color="auto"/>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民办大学生主观幸福感与心理健康的关系研究</w:t>
            </w:r>
          </w:p>
        </w:tc>
        <w:tc>
          <w:tcPr>
            <w:tcW w:w="1134" w:type="dxa"/>
            <w:tcBorders>
              <w:top w:val="single" w:sz="4" w:space="0" w:color="auto"/>
              <w:left w:val="nil"/>
              <w:bottom w:val="single" w:sz="4" w:space="0" w:color="auto"/>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杨昕岳</w:t>
            </w:r>
          </w:p>
        </w:tc>
        <w:tc>
          <w:tcPr>
            <w:tcW w:w="965" w:type="dxa"/>
            <w:tcBorders>
              <w:top w:val="single" w:sz="4" w:space="0" w:color="auto"/>
              <w:left w:val="nil"/>
              <w:bottom w:val="single" w:sz="4" w:space="0" w:color="auto"/>
              <w:right w:val="single" w:sz="4" w:space="0" w:color="auto"/>
            </w:tcBorders>
            <w:shd w:val="clear" w:color="auto" w:fill="auto"/>
            <w:hideMark/>
          </w:tcPr>
          <w:p w:rsidR="00630256" w:rsidRPr="009305A9" w:rsidRDefault="00630256" w:rsidP="00593D92">
            <w:pPr>
              <w:widowControl/>
              <w:rPr>
                <w:rFonts w:ascii="宋体" w:eastAsia="宋体" w:hAnsi="宋体" w:cs="宋体"/>
                <w:kern w:val="0"/>
                <w:sz w:val="18"/>
                <w:szCs w:val="18"/>
              </w:rPr>
            </w:pPr>
            <w:r w:rsidRPr="009305A9">
              <w:rPr>
                <w:rFonts w:ascii="宋体" w:eastAsia="宋体" w:hAnsi="宋体" w:cs="宋体" w:hint="eastAsia"/>
                <w:kern w:val="0"/>
                <w:sz w:val="18"/>
                <w:szCs w:val="18"/>
              </w:rPr>
              <w:t>研究报告</w:t>
            </w:r>
          </w:p>
        </w:tc>
        <w:tc>
          <w:tcPr>
            <w:tcW w:w="1431" w:type="dxa"/>
            <w:tcBorders>
              <w:top w:val="single" w:sz="4" w:space="0" w:color="auto"/>
              <w:left w:val="nil"/>
              <w:bottom w:val="single" w:sz="4" w:space="0" w:color="auto"/>
              <w:right w:val="single" w:sz="4" w:space="0" w:color="auto"/>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1年</w:t>
            </w:r>
          </w:p>
        </w:tc>
        <w:tc>
          <w:tcPr>
            <w:tcW w:w="1431" w:type="dxa"/>
            <w:tcBorders>
              <w:top w:val="single" w:sz="4" w:space="0" w:color="auto"/>
              <w:left w:val="nil"/>
              <w:bottom w:val="single" w:sz="4" w:space="0" w:color="auto"/>
              <w:right w:val="single" w:sz="4" w:space="0" w:color="auto"/>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讲师</w:t>
            </w:r>
          </w:p>
        </w:tc>
      </w:tr>
      <w:tr w:rsidR="00630256" w:rsidRPr="009305A9" w:rsidTr="00630256">
        <w:trPr>
          <w:trHeight w:val="675"/>
          <w:jc w:val="center"/>
        </w:trPr>
        <w:tc>
          <w:tcPr>
            <w:tcW w:w="1085" w:type="dxa"/>
            <w:tcBorders>
              <w:top w:val="nil"/>
              <w:left w:val="single" w:sz="4" w:space="0" w:color="auto"/>
              <w:bottom w:val="single" w:sz="4" w:space="0" w:color="auto"/>
              <w:right w:val="single" w:sz="4" w:space="0" w:color="auto"/>
            </w:tcBorders>
          </w:tcPr>
          <w:p w:rsidR="00630256" w:rsidRPr="009305A9" w:rsidRDefault="00630256" w:rsidP="00593D92">
            <w:pPr>
              <w:widowControl/>
              <w:rPr>
                <w:rFonts w:ascii="宋体" w:eastAsia="宋体" w:hAnsi="宋体" w:cs="宋体"/>
                <w:kern w:val="0"/>
                <w:sz w:val="20"/>
                <w:szCs w:val="20"/>
              </w:rPr>
            </w:pPr>
            <w:bookmarkStart w:id="0" w:name="_Hlk452972489"/>
            <w:r>
              <w:rPr>
                <w:rFonts w:ascii="宋体" w:eastAsia="宋体" w:hAnsi="宋体" w:cs="宋体" w:hint="eastAsia"/>
                <w:kern w:val="0"/>
                <w:sz w:val="20"/>
                <w:szCs w:val="20"/>
              </w:rPr>
              <w:t>17</w:t>
            </w:r>
          </w:p>
        </w:tc>
        <w:tc>
          <w:tcPr>
            <w:tcW w:w="1547" w:type="dxa"/>
            <w:tcBorders>
              <w:top w:val="nil"/>
              <w:left w:val="single" w:sz="4" w:space="0" w:color="auto"/>
              <w:bottom w:val="single" w:sz="4" w:space="0" w:color="auto"/>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hmx20150396</w:t>
            </w:r>
          </w:p>
        </w:tc>
        <w:tc>
          <w:tcPr>
            <w:tcW w:w="3647" w:type="dxa"/>
            <w:tcBorders>
              <w:top w:val="nil"/>
              <w:left w:val="nil"/>
              <w:bottom w:val="single" w:sz="4" w:space="0" w:color="auto"/>
              <w:right w:val="single" w:sz="4" w:space="0" w:color="auto"/>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民办大学生学校归属感与学业效能感关系研究</w:t>
            </w:r>
          </w:p>
        </w:tc>
        <w:tc>
          <w:tcPr>
            <w:tcW w:w="1134" w:type="dxa"/>
            <w:tcBorders>
              <w:top w:val="nil"/>
              <w:left w:val="nil"/>
              <w:bottom w:val="single" w:sz="4" w:space="0" w:color="auto"/>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郭玮</w:t>
            </w:r>
          </w:p>
        </w:tc>
        <w:tc>
          <w:tcPr>
            <w:tcW w:w="965" w:type="dxa"/>
            <w:tcBorders>
              <w:top w:val="nil"/>
              <w:left w:val="nil"/>
              <w:bottom w:val="single" w:sz="4" w:space="0" w:color="auto"/>
              <w:right w:val="single" w:sz="4" w:space="0" w:color="auto"/>
            </w:tcBorders>
            <w:shd w:val="clear" w:color="auto" w:fill="auto"/>
            <w:hideMark/>
          </w:tcPr>
          <w:p w:rsidR="00630256" w:rsidRPr="009305A9" w:rsidRDefault="00630256" w:rsidP="00593D92">
            <w:pPr>
              <w:widowControl/>
              <w:rPr>
                <w:rFonts w:ascii="宋体" w:eastAsia="宋体" w:hAnsi="宋体" w:cs="宋体"/>
                <w:kern w:val="0"/>
                <w:sz w:val="18"/>
                <w:szCs w:val="18"/>
              </w:rPr>
            </w:pPr>
            <w:r w:rsidRPr="009305A9">
              <w:rPr>
                <w:rFonts w:ascii="宋体" w:eastAsia="宋体" w:hAnsi="宋体" w:cs="宋体" w:hint="eastAsia"/>
                <w:kern w:val="0"/>
                <w:sz w:val="18"/>
                <w:szCs w:val="18"/>
              </w:rPr>
              <w:t>论文</w:t>
            </w:r>
          </w:p>
        </w:tc>
        <w:tc>
          <w:tcPr>
            <w:tcW w:w="1431" w:type="dxa"/>
            <w:tcBorders>
              <w:top w:val="nil"/>
              <w:left w:val="nil"/>
              <w:bottom w:val="single" w:sz="4" w:space="0" w:color="auto"/>
              <w:right w:val="single" w:sz="4" w:space="0" w:color="auto"/>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1年</w:t>
            </w:r>
          </w:p>
        </w:tc>
        <w:tc>
          <w:tcPr>
            <w:tcW w:w="1431" w:type="dxa"/>
            <w:tcBorders>
              <w:top w:val="nil"/>
              <w:left w:val="nil"/>
              <w:bottom w:val="single" w:sz="4" w:space="0" w:color="auto"/>
              <w:right w:val="single" w:sz="4" w:space="0" w:color="auto"/>
            </w:tcBorders>
            <w:shd w:val="clear" w:color="auto" w:fill="auto"/>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助教</w:t>
            </w:r>
          </w:p>
        </w:tc>
      </w:tr>
      <w:tr w:rsidR="00630256" w:rsidRPr="009305A9" w:rsidTr="00630256">
        <w:trPr>
          <w:trHeight w:val="737"/>
          <w:jc w:val="center"/>
        </w:trPr>
        <w:tc>
          <w:tcPr>
            <w:tcW w:w="1085" w:type="dxa"/>
            <w:tcBorders>
              <w:top w:val="nil"/>
              <w:left w:val="single" w:sz="4" w:space="0" w:color="auto"/>
              <w:bottom w:val="single" w:sz="4" w:space="0" w:color="auto"/>
              <w:right w:val="single" w:sz="4" w:space="0" w:color="auto"/>
            </w:tcBorders>
          </w:tcPr>
          <w:p w:rsidR="00630256" w:rsidRDefault="00630256" w:rsidP="00593D92">
            <w:pPr>
              <w:widowControl/>
              <w:rPr>
                <w:rFonts w:ascii="宋体" w:eastAsia="宋体" w:hAnsi="宋体" w:cs="宋体"/>
                <w:kern w:val="0"/>
                <w:sz w:val="20"/>
                <w:szCs w:val="20"/>
              </w:rPr>
            </w:pPr>
            <w:r>
              <w:rPr>
                <w:rFonts w:ascii="宋体" w:eastAsia="宋体" w:hAnsi="宋体" w:cs="宋体" w:hint="eastAsia"/>
                <w:kern w:val="0"/>
                <w:sz w:val="20"/>
                <w:szCs w:val="20"/>
              </w:rPr>
              <w:t>18</w:t>
            </w:r>
          </w:p>
        </w:tc>
        <w:tc>
          <w:tcPr>
            <w:tcW w:w="1547" w:type="dxa"/>
            <w:tcBorders>
              <w:top w:val="nil"/>
              <w:left w:val="single" w:sz="4" w:space="0" w:color="auto"/>
              <w:bottom w:val="single" w:sz="4" w:space="0" w:color="auto"/>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sidRPr="009305A9">
              <w:rPr>
                <w:rFonts w:ascii="宋体" w:eastAsia="宋体" w:hAnsi="宋体" w:cs="宋体" w:hint="eastAsia"/>
                <w:kern w:val="0"/>
                <w:sz w:val="20"/>
                <w:szCs w:val="20"/>
              </w:rPr>
              <w:t>hmx2015039</w:t>
            </w:r>
            <w:r>
              <w:rPr>
                <w:rFonts w:ascii="宋体" w:eastAsia="宋体" w:hAnsi="宋体" w:cs="宋体" w:hint="eastAsia"/>
                <w:kern w:val="0"/>
                <w:sz w:val="20"/>
                <w:szCs w:val="20"/>
              </w:rPr>
              <w:t>7</w:t>
            </w:r>
          </w:p>
        </w:tc>
        <w:tc>
          <w:tcPr>
            <w:tcW w:w="3647" w:type="dxa"/>
            <w:tcBorders>
              <w:top w:val="nil"/>
              <w:left w:val="nil"/>
              <w:bottom w:val="single" w:sz="4" w:space="0" w:color="auto"/>
              <w:right w:val="single" w:sz="4" w:space="0" w:color="auto"/>
            </w:tcBorders>
            <w:shd w:val="clear" w:color="auto" w:fill="auto"/>
            <w:hideMark/>
          </w:tcPr>
          <w:p w:rsidR="00630256" w:rsidRPr="009305A9" w:rsidRDefault="00A3317C" w:rsidP="00593D92">
            <w:pPr>
              <w:widowControl/>
              <w:rPr>
                <w:rFonts w:ascii="宋体" w:eastAsia="宋体" w:hAnsi="宋体" w:cs="宋体"/>
                <w:kern w:val="0"/>
                <w:sz w:val="20"/>
                <w:szCs w:val="20"/>
              </w:rPr>
            </w:pPr>
            <w:r w:rsidRPr="00A3317C">
              <w:rPr>
                <w:rFonts w:ascii="宋体" w:eastAsia="宋体" w:hAnsi="宋体" w:cs="宋体" w:hint="eastAsia"/>
                <w:kern w:val="0"/>
                <w:sz w:val="20"/>
                <w:szCs w:val="20"/>
              </w:rPr>
              <w:t>民办高校内涵发展下的通识教育研究</w:t>
            </w:r>
          </w:p>
        </w:tc>
        <w:tc>
          <w:tcPr>
            <w:tcW w:w="1134" w:type="dxa"/>
            <w:tcBorders>
              <w:top w:val="nil"/>
              <w:left w:val="nil"/>
              <w:bottom w:val="single" w:sz="4" w:space="0" w:color="auto"/>
              <w:right w:val="single" w:sz="4" w:space="0" w:color="auto"/>
            </w:tcBorders>
            <w:shd w:val="clear" w:color="auto" w:fill="auto"/>
            <w:noWrap/>
            <w:hideMark/>
          </w:tcPr>
          <w:p w:rsidR="00630256" w:rsidRPr="009305A9" w:rsidRDefault="00630256" w:rsidP="00593D92">
            <w:pPr>
              <w:widowControl/>
              <w:rPr>
                <w:rFonts w:ascii="宋体" w:eastAsia="宋体" w:hAnsi="宋体" w:cs="宋体"/>
                <w:kern w:val="0"/>
                <w:sz w:val="20"/>
                <w:szCs w:val="20"/>
              </w:rPr>
            </w:pPr>
            <w:r>
              <w:rPr>
                <w:rFonts w:ascii="宋体" w:eastAsia="宋体" w:hAnsi="宋体" w:cs="宋体" w:hint="eastAsia"/>
                <w:kern w:val="0"/>
                <w:sz w:val="20"/>
                <w:szCs w:val="20"/>
              </w:rPr>
              <w:t>马兰杰</w:t>
            </w:r>
          </w:p>
        </w:tc>
        <w:tc>
          <w:tcPr>
            <w:tcW w:w="965" w:type="dxa"/>
            <w:tcBorders>
              <w:top w:val="nil"/>
              <w:left w:val="nil"/>
              <w:bottom w:val="single" w:sz="4" w:space="0" w:color="auto"/>
              <w:right w:val="single" w:sz="4" w:space="0" w:color="auto"/>
            </w:tcBorders>
            <w:shd w:val="clear" w:color="auto" w:fill="auto"/>
            <w:hideMark/>
          </w:tcPr>
          <w:p w:rsidR="00630256" w:rsidRPr="009305A9" w:rsidRDefault="00A3317C" w:rsidP="00593D92">
            <w:pPr>
              <w:widowControl/>
              <w:rPr>
                <w:rFonts w:ascii="宋体" w:eastAsia="宋体" w:hAnsi="宋体" w:cs="宋体"/>
                <w:kern w:val="0"/>
                <w:sz w:val="18"/>
                <w:szCs w:val="18"/>
              </w:rPr>
            </w:pPr>
            <w:r>
              <w:rPr>
                <w:rFonts w:ascii="宋体" w:eastAsia="宋体" w:hAnsi="宋体" w:cs="宋体" w:hint="eastAsia"/>
                <w:kern w:val="0"/>
                <w:sz w:val="18"/>
                <w:szCs w:val="18"/>
              </w:rPr>
              <w:t>论文</w:t>
            </w:r>
          </w:p>
        </w:tc>
        <w:tc>
          <w:tcPr>
            <w:tcW w:w="1431" w:type="dxa"/>
            <w:tcBorders>
              <w:top w:val="nil"/>
              <w:left w:val="nil"/>
              <w:bottom w:val="single" w:sz="4" w:space="0" w:color="auto"/>
              <w:right w:val="single" w:sz="4" w:space="0" w:color="auto"/>
            </w:tcBorders>
            <w:shd w:val="clear" w:color="auto" w:fill="auto"/>
            <w:hideMark/>
          </w:tcPr>
          <w:p w:rsidR="00630256" w:rsidRPr="009305A9" w:rsidRDefault="00A3317C" w:rsidP="00593D92">
            <w:pPr>
              <w:widowControl/>
              <w:rPr>
                <w:rFonts w:ascii="宋体" w:eastAsia="宋体" w:hAnsi="宋体" w:cs="宋体"/>
                <w:kern w:val="0"/>
                <w:sz w:val="20"/>
                <w:szCs w:val="20"/>
              </w:rPr>
            </w:pPr>
            <w:r>
              <w:rPr>
                <w:rFonts w:ascii="宋体" w:eastAsia="宋体" w:hAnsi="宋体" w:cs="宋体" w:hint="eastAsia"/>
                <w:kern w:val="0"/>
                <w:sz w:val="20"/>
                <w:szCs w:val="20"/>
              </w:rPr>
              <w:t>1年</w:t>
            </w:r>
          </w:p>
        </w:tc>
        <w:tc>
          <w:tcPr>
            <w:tcW w:w="1431" w:type="dxa"/>
            <w:tcBorders>
              <w:top w:val="nil"/>
              <w:left w:val="nil"/>
              <w:bottom w:val="single" w:sz="4" w:space="0" w:color="auto"/>
              <w:right w:val="single" w:sz="4" w:space="0" w:color="auto"/>
            </w:tcBorders>
            <w:shd w:val="clear" w:color="auto" w:fill="auto"/>
            <w:hideMark/>
          </w:tcPr>
          <w:p w:rsidR="00630256" w:rsidRPr="009305A9" w:rsidRDefault="00A3317C" w:rsidP="00593D92">
            <w:pPr>
              <w:widowControl/>
              <w:rPr>
                <w:rFonts w:ascii="宋体" w:eastAsia="宋体" w:hAnsi="宋体" w:cs="宋体"/>
                <w:kern w:val="0"/>
                <w:sz w:val="20"/>
                <w:szCs w:val="20"/>
              </w:rPr>
            </w:pPr>
            <w:r>
              <w:rPr>
                <w:rFonts w:ascii="宋体" w:eastAsia="宋体" w:hAnsi="宋体" w:cs="宋体" w:hint="eastAsia"/>
                <w:kern w:val="0"/>
                <w:sz w:val="20"/>
                <w:szCs w:val="20"/>
              </w:rPr>
              <w:t>助教</w:t>
            </w:r>
          </w:p>
        </w:tc>
      </w:tr>
      <w:bookmarkEnd w:id="0"/>
    </w:tbl>
    <w:p w:rsidR="00593D92" w:rsidRDefault="00593D92" w:rsidP="00593D92"/>
    <w:p w:rsidR="007F4CC0" w:rsidRDefault="007F4CC0"/>
    <w:sectPr w:rsidR="007F4CC0" w:rsidSect="00593D9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4E5" w:rsidRDefault="000704E5" w:rsidP="00593D92">
      <w:r>
        <w:separator/>
      </w:r>
    </w:p>
  </w:endnote>
  <w:endnote w:type="continuationSeparator" w:id="1">
    <w:p w:rsidR="000704E5" w:rsidRDefault="000704E5" w:rsidP="00593D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4E5" w:rsidRDefault="000704E5" w:rsidP="00593D92">
      <w:r>
        <w:separator/>
      </w:r>
    </w:p>
  </w:footnote>
  <w:footnote w:type="continuationSeparator" w:id="1">
    <w:p w:rsidR="000704E5" w:rsidRDefault="000704E5" w:rsidP="00593D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3D92"/>
    <w:rsid w:val="000704E5"/>
    <w:rsid w:val="00593D92"/>
    <w:rsid w:val="00630256"/>
    <w:rsid w:val="007F4CC0"/>
    <w:rsid w:val="009708FF"/>
    <w:rsid w:val="00A331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D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3D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3D92"/>
    <w:rPr>
      <w:sz w:val="18"/>
      <w:szCs w:val="18"/>
    </w:rPr>
  </w:style>
  <w:style w:type="paragraph" w:styleId="a4">
    <w:name w:val="footer"/>
    <w:basedOn w:val="a"/>
    <w:link w:val="Char0"/>
    <w:uiPriority w:val="99"/>
    <w:semiHidden/>
    <w:unhideWhenUsed/>
    <w:rsid w:val="00593D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3D9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144</Words>
  <Characters>822</Characters>
  <Application>Microsoft Office Word</Application>
  <DocSecurity>0</DocSecurity>
  <Lines>6</Lines>
  <Paragraphs>1</Paragraphs>
  <ScaleCrop>false</ScaleCrop>
  <Company>sq</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dc:creator>
  <cp:keywords/>
  <dc:description/>
  <cp:lastModifiedBy>sq</cp:lastModifiedBy>
  <cp:revision>4</cp:revision>
  <dcterms:created xsi:type="dcterms:W3CDTF">2016-06-06T02:29:00Z</dcterms:created>
  <dcterms:modified xsi:type="dcterms:W3CDTF">2016-06-06T03:36:00Z</dcterms:modified>
</cp:coreProperties>
</file>